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34494" w14:textId="515D339B"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E6089"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6FE1C6C4" w14:textId="2177D813" w:rsidR="00D0433A" w:rsidRPr="00BC64EC" w:rsidRDefault="00D0433A" w:rsidP="000F4A8A">
      <w:pPr>
        <w:pStyle w:val="Heading1"/>
      </w:pPr>
      <w:r w:rsidRPr="00BC64EC">
        <w:t>MINUTES OF M8</w:t>
      </w:r>
      <w:r w:rsidR="00C6358F">
        <w:t>10</w:t>
      </w:r>
      <w:r w:rsidRPr="00BC64EC">
        <w:t>/0</w:t>
      </w:r>
      <w:r w:rsidR="00C6358F">
        <w:t>7</w:t>
      </w:r>
      <w:r w:rsidRPr="00BC64EC">
        <w:t>-2021</w:t>
      </w:r>
    </w:p>
    <w:p w14:paraId="43933CFF" w14:textId="77777777" w:rsidR="00D0433A" w:rsidRPr="00BC64EC" w:rsidRDefault="00D0433A" w:rsidP="001E5FBF">
      <w:pPr>
        <w:spacing w:line="360" w:lineRule="auto"/>
        <w:jc w:val="center"/>
        <w:rPr>
          <w:rFonts w:cs="Arial"/>
          <w:b/>
        </w:rPr>
      </w:pPr>
      <w:r w:rsidRPr="00BC64EC">
        <w:rPr>
          <w:rFonts w:cs="Arial"/>
          <w:b/>
        </w:rPr>
        <w:t>NIAGARA ESCARPMENT COMMISSION</w:t>
      </w:r>
    </w:p>
    <w:p w14:paraId="0297DCC8" w14:textId="732FD173" w:rsidR="00D0433A" w:rsidRPr="00BC64EC" w:rsidRDefault="00D0433A" w:rsidP="001E5FBF">
      <w:pPr>
        <w:spacing w:line="360" w:lineRule="auto"/>
        <w:jc w:val="center"/>
        <w:rPr>
          <w:rFonts w:cs="Arial"/>
          <w:b/>
        </w:rPr>
      </w:pPr>
      <w:r w:rsidRPr="00BC64EC">
        <w:rPr>
          <w:rFonts w:cs="Arial"/>
          <w:b/>
        </w:rPr>
        <w:t>VIA WEBEX DUE TO COVID</w:t>
      </w:r>
      <w:r w:rsidR="00190901" w:rsidRPr="00BC64EC">
        <w:rPr>
          <w:rFonts w:cs="Arial"/>
          <w:b/>
        </w:rPr>
        <w:t>-</w:t>
      </w:r>
      <w:r w:rsidRPr="00BC64EC">
        <w:rPr>
          <w:rFonts w:cs="Arial"/>
          <w:b/>
        </w:rPr>
        <w:t>19 PANDEMIC</w:t>
      </w:r>
    </w:p>
    <w:p w14:paraId="16FD857A" w14:textId="2C2A6018" w:rsidR="00D0433A" w:rsidRPr="00BC64EC" w:rsidRDefault="0052559F" w:rsidP="001E5FBF">
      <w:pPr>
        <w:spacing w:line="360" w:lineRule="auto"/>
        <w:jc w:val="center"/>
        <w:rPr>
          <w:rFonts w:cs="Arial"/>
          <w:b/>
        </w:rPr>
      </w:pPr>
      <w:r w:rsidRPr="00BC64EC">
        <w:rPr>
          <w:rFonts w:cs="Arial"/>
          <w:b/>
        </w:rPr>
        <w:t>Ju</w:t>
      </w:r>
      <w:r w:rsidR="00C6358F">
        <w:rPr>
          <w:rFonts w:cs="Arial"/>
          <w:b/>
        </w:rPr>
        <w:t>ly</w:t>
      </w:r>
      <w:r w:rsidRPr="00BC64EC">
        <w:rPr>
          <w:rFonts w:cs="Arial"/>
          <w:b/>
        </w:rPr>
        <w:t xml:space="preserve"> 1</w:t>
      </w:r>
      <w:r w:rsidR="00C6358F">
        <w:rPr>
          <w:rFonts w:cs="Arial"/>
          <w:b/>
        </w:rPr>
        <w:t>5</w:t>
      </w:r>
      <w:r w:rsidR="00D0433A" w:rsidRPr="00BC64EC">
        <w:rPr>
          <w:rFonts w:cs="Arial"/>
          <w:b/>
        </w:rPr>
        <w:t>, 2021</w:t>
      </w:r>
    </w:p>
    <w:p w14:paraId="7FC96DD9" w14:textId="5958D183" w:rsidR="00731A8D" w:rsidRPr="00BC64EC" w:rsidRDefault="00731A8D" w:rsidP="000F4A8A">
      <w:pPr>
        <w:pStyle w:val="Heading2"/>
      </w:pPr>
      <w:r w:rsidRPr="00BC64EC">
        <w:t>MEMBERS PRESENT</w:t>
      </w:r>
      <w:r w:rsidR="00817128" w:rsidRPr="00BC64EC">
        <w:t>:</w:t>
      </w:r>
    </w:p>
    <w:p w14:paraId="4FDDC5A0" w14:textId="443F28AA" w:rsidR="004E69CC" w:rsidRPr="00BC64EC" w:rsidRDefault="005C57CA" w:rsidP="00042A28">
      <w:pPr>
        <w:rPr>
          <w:rFonts w:cs="Arial"/>
          <w:bCs/>
        </w:rPr>
      </w:pPr>
      <w:r w:rsidRPr="00BC64EC">
        <w:rPr>
          <w:rFonts w:cs="Arial"/>
          <w:bCs/>
        </w:rPr>
        <w:t xml:space="preserve">B. Burton, </w:t>
      </w:r>
      <w:r w:rsidR="00F24E75" w:rsidRPr="00BC64EC">
        <w:rPr>
          <w:rFonts w:cs="Arial"/>
          <w:bCs/>
        </w:rPr>
        <w:t>B. Clark</w:t>
      </w:r>
      <w:r w:rsidR="0012262F">
        <w:rPr>
          <w:rFonts w:cs="Arial"/>
          <w:bCs/>
        </w:rPr>
        <w:t>(</w:t>
      </w:r>
      <w:r w:rsidR="00EF26B5">
        <w:rPr>
          <w:rFonts w:cs="Arial"/>
          <w:bCs/>
        </w:rPr>
        <w:t xml:space="preserve"> in at </w:t>
      </w:r>
      <w:r w:rsidR="00CD735B">
        <w:rPr>
          <w:rFonts w:cs="Arial"/>
          <w:bCs/>
        </w:rPr>
        <w:t>10:00 a.m.)</w:t>
      </w:r>
      <w:r w:rsidR="00F24E75" w:rsidRPr="00BC64EC">
        <w:rPr>
          <w:rFonts w:cs="Arial"/>
          <w:bCs/>
        </w:rPr>
        <w:t xml:space="preserve">, </w:t>
      </w:r>
      <w:r w:rsidR="00AA43F8" w:rsidRPr="00BC64EC">
        <w:rPr>
          <w:rFonts w:cs="Arial"/>
          <w:bCs/>
        </w:rPr>
        <w:t xml:space="preserve">M. Curley, </w:t>
      </w:r>
      <w:r w:rsidR="007F2A1D" w:rsidRPr="00BC64EC">
        <w:rPr>
          <w:rFonts w:cs="Arial"/>
          <w:bCs/>
        </w:rPr>
        <w:t xml:space="preserve">J. Downey, </w:t>
      </w:r>
      <w:r w:rsidR="00365EE1" w:rsidRPr="00BC64EC">
        <w:rPr>
          <w:rFonts w:cs="Arial"/>
          <w:bCs/>
        </w:rPr>
        <w:t>G. Driedger</w:t>
      </w:r>
      <w:r w:rsidR="00572D93" w:rsidRPr="00BC64EC">
        <w:rPr>
          <w:rFonts w:cs="Arial"/>
          <w:bCs/>
        </w:rPr>
        <w:t>,</w:t>
      </w:r>
      <w:r w:rsidR="00365EE1" w:rsidRPr="00BC64EC">
        <w:rPr>
          <w:rFonts w:cs="Arial"/>
          <w:bCs/>
        </w:rPr>
        <w:t xml:space="preserve"> </w:t>
      </w:r>
      <w:r w:rsidR="00720F71" w:rsidRPr="00BC64EC">
        <w:rPr>
          <w:rFonts w:cs="Arial"/>
          <w:bCs/>
        </w:rPr>
        <w:t>R. Gibson,</w:t>
      </w:r>
      <w:r w:rsidR="00C2461D" w:rsidRPr="00BC64EC">
        <w:rPr>
          <w:rFonts w:cs="Arial"/>
          <w:bCs/>
        </w:rPr>
        <w:t xml:space="preserve"> </w:t>
      </w:r>
      <w:r w:rsidR="009235AC">
        <w:rPr>
          <w:rFonts w:cs="Arial"/>
          <w:bCs/>
        </w:rPr>
        <w:br w:type="textWrapping" w:clear="all"/>
      </w:r>
      <w:r w:rsidR="00365EE1" w:rsidRPr="00BC64EC">
        <w:rPr>
          <w:rFonts w:cs="Arial"/>
          <w:bCs/>
        </w:rPr>
        <w:t xml:space="preserve">L. Golden, </w:t>
      </w:r>
      <w:r w:rsidR="00A71E1C" w:rsidRPr="00BC64EC">
        <w:rPr>
          <w:rFonts w:cs="Arial"/>
          <w:bCs/>
        </w:rPr>
        <w:t xml:space="preserve">J. Horner, </w:t>
      </w:r>
      <w:r w:rsidR="00662BC2" w:rsidRPr="00BC64EC">
        <w:rPr>
          <w:rFonts w:cs="Arial"/>
          <w:bCs/>
        </w:rPr>
        <w:t>D. Hutcheon, G. Krantz</w:t>
      </w:r>
      <w:r w:rsidR="00C7547B" w:rsidRPr="00BC64EC">
        <w:rPr>
          <w:rFonts w:cs="Arial"/>
          <w:bCs/>
        </w:rPr>
        <w:t xml:space="preserve"> (to </w:t>
      </w:r>
      <w:r w:rsidR="00BC1D68">
        <w:rPr>
          <w:rFonts w:cs="Arial"/>
          <w:bCs/>
        </w:rPr>
        <w:t>1</w:t>
      </w:r>
      <w:r w:rsidR="00C7547B" w:rsidRPr="00BC64EC">
        <w:rPr>
          <w:rFonts w:cs="Arial"/>
          <w:bCs/>
        </w:rPr>
        <w:t>:</w:t>
      </w:r>
      <w:r w:rsidR="00BC1D68">
        <w:rPr>
          <w:rFonts w:cs="Arial"/>
          <w:bCs/>
        </w:rPr>
        <w:t>45</w:t>
      </w:r>
      <w:r w:rsidR="00C7547B" w:rsidRPr="00BC64EC">
        <w:rPr>
          <w:rFonts w:cs="Arial"/>
          <w:bCs/>
        </w:rPr>
        <w:t xml:space="preserve"> p.m.)</w:t>
      </w:r>
      <w:r w:rsidR="00662BC2" w:rsidRPr="00BC64EC">
        <w:rPr>
          <w:rFonts w:cs="Arial"/>
          <w:bCs/>
        </w:rPr>
        <w:t xml:space="preserve">, K. Lucyshyn, </w:t>
      </w:r>
      <w:r w:rsidR="004E69CC" w:rsidRPr="00BC64EC">
        <w:rPr>
          <w:rFonts w:cs="Arial"/>
          <w:bCs/>
        </w:rPr>
        <w:t>B. Mac</w:t>
      </w:r>
      <w:r w:rsidR="008D7BE0" w:rsidRPr="00BC64EC">
        <w:rPr>
          <w:rFonts w:cs="Arial"/>
          <w:bCs/>
        </w:rPr>
        <w:t>k</w:t>
      </w:r>
      <w:r w:rsidR="004E69CC" w:rsidRPr="00BC64EC">
        <w:rPr>
          <w:rFonts w:cs="Arial"/>
          <w:bCs/>
        </w:rPr>
        <w:t xml:space="preserve">enzie, </w:t>
      </w:r>
      <w:r w:rsidR="003605CB" w:rsidRPr="00BC64EC">
        <w:rPr>
          <w:rFonts w:cs="Arial"/>
          <w:bCs/>
        </w:rPr>
        <w:t xml:space="preserve">D. McKinlay, </w:t>
      </w:r>
      <w:r w:rsidRPr="00BC64EC">
        <w:rPr>
          <w:rFonts w:cs="Arial"/>
          <w:bCs/>
        </w:rPr>
        <w:t>P. McQueen</w:t>
      </w:r>
      <w:r w:rsidR="007F3844" w:rsidRPr="00BC64EC">
        <w:rPr>
          <w:rFonts w:cs="Arial"/>
          <w:bCs/>
        </w:rPr>
        <w:t xml:space="preserve">, </w:t>
      </w:r>
      <w:r w:rsidR="006F2027" w:rsidRPr="00BC64EC">
        <w:rPr>
          <w:rFonts w:cs="Arial"/>
          <w:bCs/>
        </w:rPr>
        <w:t>R. Nicholson</w:t>
      </w:r>
      <w:r w:rsidR="005618A1" w:rsidRPr="00BC64EC">
        <w:rPr>
          <w:rFonts w:cs="Arial"/>
          <w:bCs/>
        </w:rPr>
        <w:t xml:space="preserve">, </w:t>
      </w:r>
      <w:r w:rsidR="00C16D42" w:rsidRPr="00BC64EC">
        <w:rPr>
          <w:rFonts w:cs="Arial"/>
          <w:bCs/>
        </w:rPr>
        <w:t xml:space="preserve">J. Vida, </w:t>
      </w:r>
      <w:r w:rsidR="007F3844" w:rsidRPr="00BC64EC">
        <w:rPr>
          <w:rFonts w:cs="Arial"/>
          <w:bCs/>
        </w:rPr>
        <w:t>A. Witteveen.</w:t>
      </w:r>
    </w:p>
    <w:p w14:paraId="09F372D4" w14:textId="77777777" w:rsidR="00B72F94" w:rsidRPr="00BC64EC" w:rsidRDefault="00B72F94" w:rsidP="00042A28">
      <w:pPr>
        <w:rPr>
          <w:rFonts w:cs="Arial"/>
          <w:bCs/>
        </w:rPr>
      </w:pPr>
    </w:p>
    <w:p w14:paraId="075DFF71" w14:textId="4D873064" w:rsidR="000E3EC6" w:rsidRPr="00BC64EC" w:rsidRDefault="000E3EC6" w:rsidP="000F4A8A">
      <w:pPr>
        <w:pStyle w:val="Heading2"/>
      </w:pPr>
      <w:r w:rsidRPr="00BC64EC">
        <w:t>REGRETS:</w:t>
      </w:r>
    </w:p>
    <w:p w14:paraId="2FA4B395" w14:textId="3C1D3CB0" w:rsidR="0021573D" w:rsidRPr="00BC64EC" w:rsidRDefault="00F24E75" w:rsidP="00042A28">
      <w:pPr>
        <w:rPr>
          <w:rFonts w:cs="Arial"/>
          <w:bCs/>
        </w:rPr>
      </w:pPr>
      <w:r w:rsidRPr="00BC64EC">
        <w:rPr>
          <w:rFonts w:cs="Arial"/>
          <w:bCs/>
        </w:rPr>
        <w:t>None.</w:t>
      </w:r>
    </w:p>
    <w:p w14:paraId="5C8A21EF" w14:textId="77777777" w:rsidR="00B72F94" w:rsidRPr="00BC64EC" w:rsidRDefault="00B72F94" w:rsidP="00042A28">
      <w:pPr>
        <w:rPr>
          <w:rFonts w:cs="Arial"/>
          <w:bCs/>
          <w:sz w:val="28"/>
          <w:szCs w:val="28"/>
        </w:rPr>
      </w:pPr>
    </w:p>
    <w:p w14:paraId="7D977644" w14:textId="77777777" w:rsidR="00EB52A6" w:rsidRPr="00BC64EC" w:rsidRDefault="000E3EC6" w:rsidP="000F4A8A">
      <w:pPr>
        <w:pStyle w:val="Heading2"/>
      </w:pPr>
      <w:r w:rsidRPr="00BC64EC">
        <w:t>STAFF PRESENT</w:t>
      </w:r>
      <w:r w:rsidR="00B72F94" w:rsidRPr="00BC64EC">
        <w:t>:</w:t>
      </w:r>
    </w:p>
    <w:p w14:paraId="4FCD643A" w14:textId="56EFC658" w:rsidR="00EB52A6" w:rsidRPr="00BC64EC" w:rsidRDefault="00B72F94" w:rsidP="00042A28">
      <w:pPr>
        <w:ind w:left="2160" w:hanging="2160"/>
        <w:rPr>
          <w:rFonts w:cs="Arial"/>
          <w:bCs/>
        </w:rPr>
      </w:pPr>
      <w:r w:rsidRPr="00BC64EC">
        <w:rPr>
          <w:rFonts w:cs="Arial"/>
          <w:bCs/>
        </w:rPr>
        <w:t xml:space="preserve">D. Ramsay, </w:t>
      </w:r>
      <w:r w:rsidR="003F25EB" w:rsidRPr="00BC64EC">
        <w:rPr>
          <w:rFonts w:cs="Arial"/>
          <w:bCs/>
        </w:rPr>
        <w:t xml:space="preserve">K. Peters, </w:t>
      </w:r>
      <w:r w:rsidR="002D1C99" w:rsidRPr="00BC64EC">
        <w:rPr>
          <w:rFonts w:cs="Arial"/>
          <w:bCs/>
        </w:rPr>
        <w:t xml:space="preserve">L. Grbinicek, </w:t>
      </w:r>
      <w:r w:rsidR="00EF4DF9" w:rsidRPr="00BC64EC">
        <w:rPr>
          <w:rFonts w:cs="Arial"/>
          <w:bCs/>
        </w:rPr>
        <w:t xml:space="preserve">N. Mott, </w:t>
      </w:r>
      <w:r w:rsidR="00762DA1" w:rsidRPr="00BC64EC">
        <w:rPr>
          <w:rFonts w:cs="Arial"/>
          <w:bCs/>
        </w:rPr>
        <w:t>J. Loiacono,</w:t>
      </w:r>
      <w:r w:rsidR="00A67C4A" w:rsidRPr="00BC64EC">
        <w:rPr>
          <w:rFonts w:cs="Arial"/>
          <w:bCs/>
        </w:rPr>
        <w:t xml:space="preserve"> </w:t>
      </w:r>
      <w:r w:rsidR="00DA0114" w:rsidRPr="00BC64EC">
        <w:rPr>
          <w:rFonts w:cs="Arial"/>
          <w:bCs/>
        </w:rPr>
        <w:t xml:space="preserve">A. Obradovic, L. Wang, </w:t>
      </w:r>
    </w:p>
    <w:p w14:paraId="7A9E2B5C" w14:textId="3A66B80E" w:rsidR="00B72F94" w:rsidRPr="00BC64EC" w:rsidRDefault="000D3DA0" w:rsidP="00042A28">
      <w:pPr>
        <w:ind w:left="2160" w:hanging="2160"/>
        <w:rPr>
          <w:rFonts w:cs="Arial"/>
          <w:bCs/>
        </w:rPr>
      </w:pPr>
      <w:r w:rsidRPr="00BC64EC">
        <w:rPr>
          <w:rFonts w:cs="Arial"/>
          <w:bCs/>
        </w:rPr>
        <w:t xml:space="preserve">D. D’Silva, </w:t>
      </w:r>
      <w:r w:rsidR="004E69CC" w:rsidRPr="00BC64EC">
        <w:rPr>
          <w:rFonts w:cs="Arial"/>
          <w:bCs/>
        </w:rPr>
        <w:t>K. Xu</w:t>
      </w:r>
      <w:r w:rsidR="00B72F94" w:rsidRPr="00BC64EC">
        <w:rPr>
          <w:rFonts w:cs="Arial"/>
          <w:bCs/>
        </w:rPr>
        <w:t>, J. Olah</w:t>
      </w:r>
      <w:r w:rsidR="00E33420" w:rsidRPr="00BC64EC">
        <w:rPr>
          <w:rFonts w:cs="Arial"/>
          <w:bCs/>
        </w:rPr>
        <w:t>, A. Bochene</w:t>
      </w:r>
      <w:r w:rsidR="00162D0C">
        <w:rPr>
          <w:rFonts w:cs="Arial"/>
          <w:bCs/>
        </w:rPr>
        <w:t>k, C. Cur</w:t>
      </w:r>
      <w:r w:rsidR="008F0BFA">
        <w:rPr>
          <w:rFonts w:cs="Arial"/>
          <w:bCs/>
        </w:rPr>
        <w:t>r</w:t>
      </w:r>
      <w:r w:rsidR="00162D0C">
        <w:rPr>
          <w:rFonts w:cs="Arial"/>
          <w:bCs/>
        </w:rPr>
        <w:t>an</w:t>
      </w:r>
    </w:p>
    <w:p w14:paraId="0FE3A598" w14:textId="77777777" w:rsidR="003F564D" w:rsidRPr="00BC64EC" w:rsidRDefault="003F564D" w:rsidP="00042A28">
      <w:pPr>
        <w:pStyle w:val="ecxmsonormal"/>
        <w:spacing w:before="0" w:beforeAutospacing="0" w:after="0" w:afterAutospacing="0"/>
        <w:ind w:left="2160" w:hanging="2160"/>
        <w:rPr>
          <w:rFonts w:ascii="Arial" w:hAnsi="Arial" w:cs="Arial"/>
          <w:bCs/>
          <w:sz w:val="22"/>
          <w:szCs w:val="22"/>
        </w:rPr>
      </w:pPr>
    </w:p>
    <w:p w14:paraId="408CBC1B" w14:textId="68BCF6F4" w:rsidR="00EB52A6" w:rsidRPr="00BC64EC" w:rsidRDefault="00EB52A6" w:rsidP="000F4A8A">
      <w:pPr>
        <w:pStyle w:val="Heading2"/>
      </w:pPr>
      <w:proofErr w:type="gramStart"/>
      <w:r w:rsidRPr="00BC64EC">
        <w:t>ALSO</w:t>
      </w:r>
      <w:proofErr w:type="gramEnd"/>
      <w:r w:rsidRPr="00BC64EC">
        <w:t xml:space="preserve"> PRESENT:</w:t>
      </w:r>
    </w:p>
    <w:p w14:paraId="2B547C1B" w14:textId="5B2A344F" w:rsidR="00B72F94" w:rsidRPr="00BC64EC" w:rsidRDefault="00425C42" w:rsidP="00A206F2">
      <w:pPr>
        <w:pStyle w:val="ecxmsonormal"/>
        <w:spacing w:before="0" w:beforeAutospacing="0" w:after="0" w:afterAutospacing="0"/>
        <w:rPr>
          <w:rFonts w:ascii="Arial" w:hAnsi="Arial" w:cs="Arial"/>
          <w:bCs/>
        </w:rPr>
      </w:pPr>
      <w:r w:rsidRPr="00BC64EC">
        <w:rPr>
          <w:rFonts w:ascii="Arial" w:hAnsi="Arial" w:cs="Arial"/>
          <w:bCs/>
        </w:rPr>
        <w:t xml:space="preserve">D. Kappos, Counsel, </w:t>
      </w:r>
      <w:r w:rsidR="00F5201A">
        <w:rPr>
          <w:rFonts w:ascii="Arial" w:hAnsi="Arial" w:cs="Arial"/>
          <w:bCs/>
        </w:rPr>
        <w:t xml:space="preserve">R. Pineo, </w:t>
      </w:r>
      <w:r w:rsidRPr="00BC64EC">
        <w:rPr>
          <w:rFonts w:ascii="Arial" w:hAnsi="Arial" w:cs="Arial"/>
        </w:rPr>
        <w:t>Ministry of Northern Development, Mines, Natural Resources and</w:t>
      </w:r>
      <w:r w:rsidR="00A206F2" w:rsidRPr="00BC64EC">
        <w:rPr>
          <w:rFonts w:ascii="Arial" w:hAnsi="Arial" w:cs="Arial"/>
        </w:rPr>
        <w:t xml:space="preserve"> </w:t>
      </w:r>
      <w:r w:rsidRPr="00BC64EC">
        <w:rPr>
          <w:rFonts w:ascii="Arial" w:hAnsi="Arial" w:cs="Arial"/>
        </w:rPr>
        <w:t>Forestry</w:t>
      </w:r>
      <w:r w:rsidR="00A206F2" w:rsidRPr="00BC64EC">
        <w:rPr>
          <w:rFonts w:ascii="Arial" w:hAnsi="Arial" w:cs="Arial"/>
        </w:rPr>
        <w:t xml:space="preserve">; </w:t>
      </w:r>
      <w:r w:rsidR="00B44D32" w:rsidRPr="00BC64EC">
        <w:rPr>
          <w:rFonts w:ascii="Arial" w:hAnsi="Arial" w:cs="Arial"/>
          <w:bCs/>
        </w:rPr>
        <w:t>R. Patrick, C.O.N.E.</w:t>
      </w:r>
    </w:p>
    <w:p w14:paraId="6329E103" w14:textId="5C9D5894" w:rsidR="00D97863" w:rsidRPr="00BC64EC" w:rsidRDefault="00D97863" w:rsidP="00042A28">
      <w:pPr>
        <w:rPr>
          <w:rFonts w:cs="Arial"/>
          <w:bCs/>
        </w:rPr>
      </w:pPr>
    </w:p>
    <w:p w14:paraId="57EEF8B2" w14:textId="77777777" w:rsidR="00E73DA7" w:rsidRPr="00BC64EC" w:rsidRDefault="00E73DA7" w:rsidP="00042A28">
      <w:pPr>
        <w:rPr>
          <w:rFonts w:cs="Arial"/>
          <w:bCs/>
        </w:rPr>
      </w:pPr>
    </w:p>
    <w:p w14:paraId="10F5027C" w14:textId="7AC2CAA3" w:rsidR="006C32FE" w:rsidRPr="00BC64EC" w:rsidRDefault="00731A8D" w:rsidP="000F4A8A">
      <w:pPr>
        <w:pStyle w:val="Heading2"/>
      </w:pPr>
      <w:r w:rsidRPr="00BC64EC">
        <w:t>MEETING CALLED TO ORDER</w:t>
      </w:r>
      <w:r w:rsidR="006C32FE" w:rsidRPr="00BC64EC">
        <w:tab/>
      </w:r>
      <w:r w:rsidR="00AF7A15">
        <w:t>9</w:t>
      </w:r>
      <w:r w:rsidR="00730BAC" w:rsidRPr="00BC64EC">
        <w:t>:</w:t>
      </w:r>
      <w:r w:rsidR="008A357D" w:rsidRPr="00BC64EC">
        <w:t>3</w:t>
      </w:r>
      <w:r w:rsidR="00730BAC" w:rsidRPr="00BC64EC">
        <w:t xml:space="preserve">0 </w:t>
      </w:r>
      <w:r w:rsidR="00AF7A15">
        <w:t>a</w:t>
      </w:r>
      <w:r w:rsidR="006C32FE" w:rsidRPr="00BC64EC">
        <w:t>.m.</w:t>
      </w:r>
    </w:p>
    <w:p w14:paraId="4E119D4E" w14:textId="111059A5" w:rsidR="003076C6" w:rsidRPr="00BC64EC" w:rsidRDefault="003076C6" w:rsidP="00042A28">
      <w:pPr>
        <w:rPr>
          <w:rFonts w:cs="Arial"/>
          <w:bCs/>
        </w:rPr>
      </w:pPr>
      <w:r w:rsidRPr="00BC64EC">
        <w:rPr>
          <w:rFonts w:cs="Arial"/>
          <w:bCs/>
        </w:rPr>
        <w:t xml:space="preserve">Chair </w:t>
      </w:r>
      <w:r w:rsidR="002A1CF3" w:rsidRPr="00BC64EC">
        <w:rPr>
          <w:rFonts w:cs="Arial"/>
          <w:bCs/>
        </w:rPr>
        <w:t>Rob Nicholson</w:t>
      </w:r>
      <w:r w:rsidRPr="00BC64EC">
        <w:rPr>
          <w:rFonts w:cs="Arial"/>
          <w:bCs/>
        </w:rPr>
        <w:t xml:space="preserve"> presided.</w:t>
      </w:r>
    </w:p>
    <w:p w14:paraId="770FDE1B" w14:textId="77777777" w:rsidR="003F124A" w:rsidRPr="00BC64EC" w:rsidRDefault="003F124A" w:rsidP="00042A28">
      <w:pPr>
        <w:ind w:left="2160" w:hanging="2160"/>
        <w:rPr>
          <w:rFonts w:cs="Arial"/>
          <w:bCs/>
        </w:rPr>
      </w:pPr>
    </w:p>
    <w:p w14:paraId="1EE7B7E1" w14:textId="77777777" w:rsidR="00011087" w:rsidRPr="00BC64EC" w:rsidRDefault="00011087" w:rsidP="00042A28">
      <w:pPr>
        <w:ind w:left="2160" w:hanging="2160"/>
        <w:rPr>
          <w:rFonts w:cs="Arial"/>
          <w:bCs/>
        </w:rPr>
      </w:pPr>
    </w:p>
    <w:p w14:paraId="68C6590C" w14:textId="155D86D6" w:rsidR="00AC3D09" w:rsidRPr="00BC64EC" w:rsidRDefault="00902825" w:rsidP="000F4A8A">
      <w:pPr>
        <w:pStyle w:val="Heading2"/>
      </w:pPr>
      <w:r w:rsidRPr="00BC64EC">
        <w:t>INTRODUCTIONS:</w:t>
      </w:r>
    </w:p>
    <w:p w14:paraId="2DADEC0F" w14:textId="2A11D4FB" w:rsidR="00C67EFC" w:rsidRPr="00BC64EC" w:rsidRDefault="00AC3D09" w:rsidP="00042A28">
      <w:pPr>
        <w:rPr>
          <w:rFonts w:cs="Arial"/>
          <w:bCs/>
        </w:rPr>
      </w:pPr>
      <w:r w:rsidRPr="00BC64EC">
        <w:rPr>
          <w:rFonts w:cs="Arial"/>
          <w:bCs/>
        </w:rPr>
        <w:t>The Chair</w:t>
      </w:r>
      <w:r w:rsidR="007329CD" w:rsidRPr="00BC64EC">
        <w:rPr>
          <w:rFonts w:cs="Arial"/>
          <w:bCs/>
        </w:rPr>
        <w:t xml:space="preserve"> </w:t>
      </w:r>
      <w:r w:rsidR="00F56912" w:rsidRPr="00BC64EC">
        <w:rPr>
          <w:rFonts w:cs="Arial"/>
          <w:bCs/>
        </w:rPr>
        <w:t>thanked staff for their</w:t>
      </w:r>
      <w:r w:rsidR="003B0F08" w:rsidRPr="00BC64EC">
        <w:rPr>
          <w:rFonts w:cs="Arial"/>
          <w:bCs/>
        </w:rPr>
        <w:t xml:space="preserve"> continued</w:t>
      </w:r>
      <w:r w:rsidR="00F56912" w:rsidRPr="00BC64EC">
        <w:rPr>
          <w:rFonts w:cs="Arial"/>
          <w:bCs/>
        </w:rPr>
        <w:t xml:space="preserve"> work on the </w:t>
      </w:r>
      <w:r w:rsidR="003B0F08" w:rsidRPr="00BC64EC">
        <w:rPr>
          <w:rFonts w:cs="Arial"/>
          <w:bCs/>
        </w:rPr>
        <w:t xml:space="preserve">staff </w:t>
      </w:r>
      <w:r w:rsidR="00F56912" w:rsidRPr="00BC64EC">
        <w:rPr>
          <w:rFonts w:cs="Arial"/>
          <w:bCs/>
        </w:rPr>
        <w:t>reports and the effi</w:t>
      </w:r>
      <w:r w:rsidR="00401903" w:rsidRPr="00BC64EC">
        <w:rPr>
          <w:rFonts w:cs="Arial"/>
          <w:bCs/>
        </w:rPr>
        <w:t>cie</w:t>
      </w:r>
      <w:r w:rsidR="00F56912" w:rsidRPr="00BC64EC">
        <w:rPr>
          <w:rFonts w:cs="Arial"/>
          <w:bCs/>
        </w:rPr>
        <w:t>nt meeting</w:t>
      </w:r>
      <w:r w:rsidR="00401903" w:rsidRPr="00BC64EC">
        <w:rPr>
          <w:rFonts w:cs="Arial"/>
          <w:bCs/>
        </w:rPr>
        <w:t>s during the pandemic.</w:t>
      </w:r>
      <w:r w:rsidR="00B77688" w:rsidRPr="00BC64EC">
        <w:rPr>
          <w:rFonts w:cs="Arial"/>
          <w:bCs/>
        </w:rPr>
        <w:t xml:space="preserve"> </w:t>
      </w:r>
      <w:r w:rsidR="00DB17AE" w:rsidRPr="00BC64EC">
        <w:rPr>
          <w:rFonts w:cs="Arial"/>
          <w:bCs/>
        </w:rPr>
        <w:t xml:space="preserve"> </w:t>
      </w:r>
      <w:r w:rsidR="000D00C0" w:rsidRPr="00BC64EC">
        <w:rPr>
          <w:rFonts w:cs="Arial"/>
          <w:bCs/>
        </w:rPr>
        <w:t xml:space="preserve"> </w:t>
      </w:r>
    </w:p>
    <w:p w14:paraId="0924733C" w14:textId="77777777" w:rsidR="003B7CB3" w:rsidRPr="00BC64EC" w:rsidRDefault="003B7CB3" w:rsidP="00042A28">
      <w:pPr>
        <w:rPr>
          <w:rFonts w:cs="Arial"/>
          <w:bCs/>
        </w:rPr>
      </w:pPr>
    </w:p>
    <w:p w14:paraId="0B26F5A8" w14:textId="70AAF5CF" w:rsidR="008B1832" w:rsidRPr="00BC64EC" w:rsidRDefault="008B1832" w:rsidP="00042A28">
      <w:pPr>
        <w:rPr>
          <w:rFonts w:cs="Arial"/>
          <w:bCs/>
        </w:rPr>
      </w:pPr>
    </w:p>
    <w:p w14:paraId="42D2B0C8" w14:textId="48C481CC" w:rsidR="00A47F06" w:rsidRPr="00BC64EC" w:rsidRDefault="00CE6B7B" w:rsidP="000F4A8A">
      <w:pPr>
        <w:pStyle w:val="Heading2"/>
      </w:pPr>
      <w:r w:rsidRPr="00BC64EC">
        <w:t>LAND ACKNOWELDGEMENT</w:t>
      </w:r>
    </w:p>
    <w:p w14:paraId="2855F263" w14:textId="77777777" w:rsidR="00A47F06" w:rsidRPr="00BC64EC" w:rsidRDefault="00A47F06" w:rsidP="00A47F06">
      <w:pPr>
        <w:ind w:left="2160" w:hanging="2160"/>
        <w:rPr>
          <w:rFonts w:cs="Arial"/>
        </w:rPr>
      </w:pPr>
      <w:r w:rsidRPr="00BC64EC">
        <w:rPr>
          <w:rFonts w:cs="Arial"/>
        </w:rPr>
        <w:t xml:space="preserve">The Chair read aloud the Land Acknowledgment. </w:t>
      </w:r>
    </w:p>
    <w:p w14:paraId="36F70C82" w14:textId="303712A8" w:rsidR="00273FAA" w:rsidRPr="00BC64EC" w:rsidRDefault="00273FAA" w:rsidP="00042A28">
      <w:pPr>
        <w:rPr>
          <w:rFonts w:cs="Arial"/>
          <w:bCs/>
        </w:rPr>
      </w:pPr>
    </w:p>
    <w:p w14:paraId="0D2B8DF6" w14:textId="77777777" w:rsidR="003B7CB3" w:rsidRPr="00BC64EC" w:rsidRDefault="003B7CB3" w:rsidP="000F4A8A">
      <w:pPr>
        <w:pStyle w:val="Heading3"/>
      </w:pPr>
    </w:p>
    <w:p w14:paraId="1C247859" w14:textId="5665744D" w:rsidR="00CE6B7B" w:rsidRPr="00BC64EC" w:rsidRDefault="00CE6B7B" w:rsidP="000F4A8A">
      <w:pPr>
        <w:pStyle w:val="Heading3"/>
      </w:pPr>
      <w:r w:rsidRPr="00BC64EC">
        <w:t>BUSINESS ARISING FROM PREVIOUS MEETINGS:</w:t>
      </w:r>
    </w:p>
    <w:p w14:paraId="3FFC04F9" w14:textId="38037179" w:rsidR="00273FAA" w:rsidRDefault="00CE6B7B" w:rsidP="00042A28">
      <w:pPr>
        <w:rPr>
          <w:rFonts w:cs="Arial"/>
          <w:bCs/>
        </w:rPr>
      </w:pPr>
      <w:r w:rsidRPr="00BC64EC">
        <w:rPr>
          <w:rFonts w:cs="Arial"/>
          <w:bCs/>
        </w:rPr>
        <w:t>None.</w:t>
      </w:r>
    </w:p>
    <w:p w14:paraId="0904974F" w14:textId="589121BD" w:rsidR="00C6358F" w:rsidRPr="00BC64EC" w:rsidRDefault="00C6358F" w:rsidP="00C6358F">
      <w:pPr>
        <w:pStyle w:val="Heading2"/>
        <w:ind w:left="0" w:firstLine="0"/>
      </w:pPr>
      <w:r w:rsidRPr="00BC64EC">
        <w:lastRenderedPageBreak/>
        <w:t xml:space="preserve">APPROVAL OF MINUTES – </w:t>
      </w:r>
      <w:r w:rsidR="002813C2">
        <w:t>M809</w:t>
      </w:r>
      <w:r w:rsidRPr="00BC64EC">
        <w:t>/</w:t>
      </w:r>
      <w:r w:rsidR="002813C2">
        <w:t>06-2021</w:t>
      </w:r>
    </w:p>
    <w:p w14:paraId="44B54D27" w14:textId="77777777" w:rsidR="00267401" w:rsidRPr="00BC64EC" w:rsidRDefault="00267401" w:rsidP="00B778C7">
      <w:pPr>
        <w:rPr>
          <w:rFonts w:cs="Arial"/>
          <w:b/>
          <w:u w:val="single"/>
        </w:rPr>
      </w:pPr>
    </w:p>
    <w:p w14:paraId="7644E367" w14:textId="595660F8" w:rsidR="00B778C7" w:rsidRPr="00BC64EC" w:rsidRDefault="00B778C7" w:rsidP="00B778C7">
      <w:pPr>
        <w:rPr>
          <w:rFonts w:cs="Arial"/>
          <w:b/>
          <w:u w:val="single"/>
        </w:rPr>
      </w:pPr>
      <w:r w:rsidRPr="00BC64EC">
        <w:rPr>
          <w:rFonts w:cs="Arial"/>
          <w:b/>
          <w:u w:val="single"/>
        </w:rPr>
        <w:t>M8</w:t>
      </w:r>
      <w:r w:rsidR="00AF7A15">
        <w:rPr>
          <w:rFonts w:cs="Arial"/>
          <w:b/>
          <w:u w:val="single"/>
        </w:rPr>
        <w:t>10</w:t>
      </w:r>
      <w:r w:rsidRPr="00BC64EC">
        <w:rPr>
          <w:rFonts w:cs="Arial"/>
          <w:b/>
          <w:u w:val="single"/>
        </w:rPr>
        <w:t>R1/0</w:t>
      </w:r>
      <w:r w:rsidR="00AF7A15">
        <w:rPr>
          <w:rFonts w:cs="Arial"/>
          <w:b/>
          <w:u w:val="single"/>
        </w:rPr>
        <w:t>7</w:t>
      </w:r>
      <w:r w:rsidRPr="00BC64EC">
        <w:rPr>
          <w:rFonts w:cs="Arial"/>
          <w:b/>
          <w:u w:val="single"/>
        </w:rPr>
        <w:t>-2021</w:t>
      </w:r>
    </w:p>
    <w:p w14:paraId="4107DA70" w14:textId="3B908703" w:rsidR="00B778C7" w:rsidRPr="00BC64EC" w:rsidRDefault="00B778C7" w:rsidP="00B778C7">
      <w:pPr>
        <w:rPr>
          <w:rFonts w:cs="Arial"/>
          <w:bCs/>
          <w:i/>
          <w:iCs/>
        </w:rPr>
      </w:pPr>
      <w:r w:rsidRPr="00BC64EC">
        <w:rPr>
          <w:rFonts w:cs="Arial"/>
          <w:bCs/>
          <w:i/>
          <w:iCs/>
        </w:rPr>
        <w:t>Moved By:</w:t>
      </w:r>
      <w:r w:rsidRPr="00BC64EC">
        <w:rPr>
          <w:rFonts w:cs="Arial"/>
          <w:bCs/>
          <w:i/>
          <w:iCs/>
        </w:rPr>
        <w:tab/>
      </w:r>
      <w:r w:rsidRPr="00BC64EC">
        <w:rPr>
          <w:rFonts w:cs="Arial"/>
          <w:bCs/>
          <w:i/>
          <w:iCs/>
        </w:rPr>
        <w:tab/>
      </w:r>
      <w:r w:rsidR="00AA4156">
        <w:rPr>
          <w:rFonts w:cs="Arial"/>
          <w:bCs/>
          <w:i/>
          <w:iCs/>
        </w:rPr>
        <w:t>Gibson</w:t>
      </w:r>
    </w:p>
    <w:p w14:paraId="6553D63F" w14:textId="3BC1830E" w:rsidR="00B778C7" w:rsidRPr="00BC64EC" w:rsidRDefault="00B778C7" w:rsidP="00B778C7">
      <w:pPr>
        <w:rPr>
          <w:rFonts w:cs="Arial"/>
          <w:bCs/>
          <w:i/>
          <w:iCs/>
        </w:rPr>
      </w:pPr>
      <w:r w:rsidRPr="00BC64EC">
        <w:rPr>
          <w:rFonts w:cs="Arial"/>
          <w:bCs/>
          <w:i/>
          <w:iCs/>
        </w:rPr>
        <w:t>Seconded By:</w:t>
      </w:r>
      <w:r w:rsidRPr="00BC64EC">
        <w:rPr>
          <w:rFonts w:cs="Arial"/>
          <w:bCs/>
          <w:i/>
          <w:iCs/>
        </w:rPr>
        <w:tab/>
      </w:r>
      <w:r w:rsidR="00AA4156">
        <w:rPr>
          <w:rFonts w:cs="Arial"/>
          <w:bCs/>
          <w:i/>
          <w:iCs/>
        </w:rPr>
        <w:t>Hutcheon</w:t>
      </w:r>
    </w:p>
    <w:p w14:paraId="5C4F2DBD" w14:textId="77777777" w:rsidR="00B778C7" w:rsidRPr="00BC64EC" w:rsidRDefault="00B778C7" w:rsidP="00B778C7">
      <w:pPr>
        <w:rPr>
          <w:rFonts w:cs="Arial"/>
          <w:bCs/>
          <w:i/>
          <w:iCs/>
        </w:rPr>
      </w:pPr>
    </w:p>
    <w:p w14:paraId="649A995A" w14:textId="49BA38C5" w:rsidR="00B778C7" w:rsidRPr="00BC64EC" w:rsidRDefault="00B778C7" w:rsidP="00B778C7">
      <w:pPr>
        <w:contextualSpacing/>
        <w:rPr>
          <w:rFonts w:cs="Arial"/>
          <w:bCs/>
          <w:i/>
          <w:iCs/>
        </w:rPr>
      </w:pPr>
      <w:r w:rsidRPr="00BC64EC">
        <w:rPr>
          <w:rFonts w:cs="Arial"/>
          <w:bCs/>
          <w:i/>
          <w:iCs/>
        </w:rPr>
        <w:t xml:space="preserve">“That the </w:t>
      </w:r>
      <w:r w:rsidR="00C6358F">
        <w:rPr>
          <w:rFonts w:cs="Arial"/>
          <w:bCs/>
          <w:i/>
          <w:iCs/>
        </w:rPr>
        <w:t>Commission</w:t>
      </w:r>
      <w:r w:rsidR="00C6358F" w:rsidRPr="00BC64EC">
        <w:rPr>
          <w:rFonts w:cs="Arial"/>
          <w:bCs/>
          <w:i/>
          <w:iCs/>
        </w:rPr>
        <w:t xml:space="preserve"> </w:t>
      </w:r>
      <w:r w:rsidRPr="00BC64EC">
        <w:rPr>
          <w:rFonts w:cs="Arial"/>
          <w:bCs/>
          <w:i/>
          <w:iCs/>
        </w:rPr>
        <w:t xml:space="preserve">minutes of </w:t>
      </w:r>
      <w:r w:rsidR="00C6358F">
        <w:rPr>
          <w:rFonts w:cs="Arial"/>
          <w:bCs/>
          <w:i/>
          <w:iCs/>
        </w:rPr>
        <w:t>June 17</w:t>
      </w:r>
      <w:r w:rsidRPr="00BC64EC">
        <w:rPr>
          <w:rFonts w:cs="Arial"/>
          <w:bCs/>
          <w:i/>
          <w:iCs/>
        </w:rPr>
        <w:t>, 2021 be approved as</w:t>
      </w:r>
      <w:r w:rsidR="00AD39D0" w:rsidRPr="00BC64EC">
        <w:rPr>
          <w:rFonts w:cs="Arial"/>
          <w:bCs/>
          <w:i/>
          <w:iCs/>
        </w:rPr>
        <w:t xml:space="preserve"> </w:t>
      </w:r>
      <w:r w:rsidR="00AA4156">
        <w:rPr>
          <w:rFonts w:cs="Arial"/>
          <w:bCs/>
          <w:i/>
          <w:iCs/>
        </w:rPr>
        <w:t>amended</w:t>
      </w:r>
      <w:r w:rsidRPr="00BC64EC">
        <w:rPr>
          <w:rFonts w:cs="Arial"/>
          <w:bCs/>
          <w:i/>
          <w:iCs/>
        </w:rPr>
        <w:t>.”</w:t>
      </w:r>
    </w:p>
    <w:p w14:paraId="19FA0EE7" w14:textId="77777777" w:rsidR="00B778C7" w:rsidRPr="00BC64EC" w:rsidRDefault="00B778C7" w:rsidP="00B778C7">
      <w:pPr>
        <w:rPr>
          <w:rFonts w:cs="Arial"/>
          <w:bCs/>
          <w:i/>
          <w:iCs/>
        </w:rPr>
      </w:pPr>
    </w:p>
    <w:p w14:paraId="291A7B67" w14:textId="5FA7FF29" w:rsidR="00B778C7" w:rsidRPr="00BC64EC" w:rsidRDefault="00B778C7" w:rsidP="00B778C7">
      <w:pPr>
        <w:jc w:val="right"/>
        <w:rPr>
          <w:rFonts w:cs="Arial"/>
          <w:b/>
          <w:i/>
          <w:iCs/>
        </w:rPr>
      </w:pPr>
      <w:r w:rsidRPr="00BC64EC">
        <w:rPr>
          <w:rFonts w:cs="Arial"/>
          <w:b/>
          <w:i/>
          <w:iCs/>
        </w:rPr>
        <w:t>Motion Carried</w:t>
      </w:r>
    </w:p>
    <w:p w14:paraId="4AF4AD59" w14:textId="27AB06ED" w:rsidR="00423E04" w:rsidRPr="00BC64EC" w:rsidRDefault="00423E04" w:rsidP="00B778C7">
      <w:pPr>
        <w:jc w:val="right"/>
        <w:rPr>
          <w:rFonts w:cs="Arial"/>
          <w:b/>
          <w:i/>
          <w:iCs/>
        </w:rPr>
      </w:pPr>
    </w:p>
    <w:p w14:paraId="1200A69C" w14:textId="77777777" w:rsidR="00423E04" w:rsidRPr="00BC64EC" w:rsidRDefault="00423E04" w:rsidP="00423E04">
      <w:pPr>
        <w:rPr>
          <w:rFonts w:cs="Arial"/>
          <w:b/>
        </w:rPr>
      </w:pPr>
      <w:r w:rsidRPr="00BC64EC">
        <w:rPr>
          <w:rFonts w:cs="Arial"/>
          <w:b/>
        </w:rPr>
        <w:t>DISCUSSION:</w:t>
      </w:r>
    </w:p>
    <w:p w14:paraId="5BDF424A" w14:textId="58B1E75E" w:rsidR="00E027F2" w:rsidRPr="00446A00" w:rsidRDefault="0098243F" w:rsidP="006F064F">
      <w:pPr>
        <w:pStyle w:val="Heading2"/>
        <w:tabs>
          <w:tab w:val="clear" w:pos="2160"/>
          <w:tab w:val="left" w:pos="0"/>
        </w:tabs>
        <w:ind w:left="0" w:firstLine="0"/>
        <w:rPr>
          <w:b w:val="0"/>
          <w:bCs/>
          <w:sz w:val="24"/>
          <w:szCs w:val="24"/>
        </w:rPr>
      </w:pPr>
      <w:r w:rsidRPr="00446A00">
        <w:rPr>
          <w:b w:val="0"/>
          <w:bCs/>
          <w:sz w:val="24"/>
          <w:szCs w:val="24"/>
        </w:rPr>
        <w:t xml:space="preserve">Commissioner </w:t>
      </w:r>
      <w:r w:rsidR="00AA4156" w:rsidRPr="00446A00">
        <w:rPr>
          <w:b w:val="0"/>
          <w:bCs/>
          <w:sz w:val="24"/>
          <w:szCs w:val="24"/>
        </w:rPr>
        <w:t>Gibson noted that he was not in favour of motion</w:t>
      </w:r>
      <w:r w:rsidR="00B83EAA" w:rsidRPr="00446A00">
        <w:rPr>
          <w:b w:val="0"/>
          <w:bCs/>
          <w:sz w:val="24"/>
          <w:szCs w:val="24"/>
        </w:rPr>
        <w:t xml:space="preserve"> M809R8/06</w:t>
      </w:r>
      <w:r w:rsidR="006F064F" w:rsidRPr="00446A00">
        <w:rPr>
          <w:b w:val="0"/>
          <w:bCs/>
          <w:sz w:val="24"/>
          <w:szCs w:val="24"/>
        </w:rPr>
        <w:t xml:space="preserve"> </w:t>
      </w:r>
      <w:r w:rsidR="00B83EAA" w:rsidRPr="00446A00">
        <w:rPr>
          <w:b w:val="0"/>
          <w:bCs/>
          <w:sz w:val="24"/>
          <w:szCs w:val="24"/>
        </w:rPr>
        <w:t>2021, regarding information report C</w:t>
      </w:r>
      <w:r w:rsidR="00DD0283">
        <w:rPr>
          <w:b w:val="0"/>
          <w:bCs/>
          <w:sz w:val="24"/>
          <w:szCs w:val="24"/>
        </w:rPr>
        <w:t>2</w:t>
      </w:r>
      <w:r w:rsidR="00B83EAA" w:rsidRPr="00446A00">
        <w:rPr>
          <w:b w:val="0"/>
          <w:bCs/>
          <w:sz w:val="24"/>
          <w:szCs w:val="24"/>
        </w:rPr>
        <w:t xml:space="preserve">, Use of </w:t>
      </w:r>
      <w:r w:rsidR="00E027F2" w:rsidRPr="00446A00">
        <w:rPr>
          <w:b w:val="0"/>
          <w:bCs/>
          <w:sz w:val="24"/>
          <w:szCs w:val="24"/>
        </w:rPr>
        <w:t>Agreements on Title by the Niagara Escarpment Commiss</w:t>
      </w:r>
      <w:r w:rsidR="006F064F" w:rsidRPr="00446A00">
        <w:rPr>
          <w:b w:val="0"/>
          <w:bCs/>
          <w:sz w:val="24"/>
          <w:szCs w:val="24"/>
        </w:rPr>
        <w:t>i</w:t>
      </w:r>
      <w:r w:rsidR="00E027F2" w:rsidRPr="00446A00">
        <w:rPr>
          <w:b w:val="0"/>
          <w:bCs/>
          <w:sz w:val="24"/>
          <w:szCs w:val="24"/>
        </w:rPr>
        <w:t>on.</w:t>
      </w:r>
    </w:p>
    <w:p w14:paraId="3911783E" w14:textId="77777777" w:rsidR="00E027F2" w:rsidRDefault="00E027F2" w:rsidP="009A40A0">
      <w:pPr>
        <w:pStyle w:val="Heading2"/>
        <w:rPr>
          <w:b w:val="0"/>
        </w:rPr>
      </w:pPr>
    </w:p>
    <w:p w14:paraId="3161B28D" w14:textId="77777777" w:rsidR="006C5270" w:rsidRPr="00BC64EC" w:rsidRDefault="006C5270" w:rsidP="006C5270">
      <w:pPr>
        <w:rPr>
          <w:rFonts w:cs="Arial"/>
          <w:bCs/>
        </w:rPr>
      </w:pPr>
    </w:p>
    <w:p w14:paraId="3C9360FB" w14:textId="6554E02E" w:rsidR="00C052CE" w:rsidRPr="00BC64EC" w:rsidRDefault="00C052CE" w:rsidP="000F4A8A">
      <w:pPr>
        <w:pStyle w:val="Heading2"/>
      </w:pPr>
      <w:r w:rsidRPr="00BC64EC">
        <w:t>MOTION FOR SPEAKERS</w:t>
      </w:r>
    </w:p>
    <w:p w14:paraId="7CFC4A48" w14:textId="5008D9E5" w:rsidR="00C052CE" w:rsidRPr="00BC64EC" w:rsidRDefault="00C052CE" w:rsidP="00042A28">
      <w:pPr>
        <w:rPr>
          <w:rFonts w:cs="Arial"/>
          <w:bCs/>
        </w:rPr>
      </w:pPr>
    </w:p>
    <w:p w14:paraId="62AB4D9E" w14:textId="644A7846" w:rsidR="007B0B50" w:rsidRPr="00BC64EC" w:rsidRDefault="002813C2" w:rsidP="00042A28">
      <w:pPr>
        <w:rPr>
          <w:rFonts w:cs="Arial"/>
          <w:bCs/>
        </w:rPr>
      </w:pPr>
      <w:r>
        <w:rPr>
          <w:rFonts w:cs="Arial"/>
          <w:b/>
          <w:u w:val="single"/>
        </w:rPr>
        <w:t>M810</w:t>
      </w:r>
      <w:r w:rsidR="00C052CE" w:rsidRPr="00BC64EC">
        <w:rPr>
          <w:rFonts w:cs="Arial"/>
          <w:b/>
          <w:u w:val="single"/>
        </w:rPr>
        <w:t>R</w:t>
      </w:r>
      <w:r w:rsidR="00F01D2C">
        <w:rPr>
          <w:rFonts w:cs="Arial"/>
          <w:b/>
          <w:u w:val="single"/>
        </w:rPr>
        <w:t>2</w:t>
      </w:r>
      <w:r w:rsidR="00C052CE" w:rsidRPr="00BC64EC">
        <w:rPr>
          <w:rFonts w:cs="Arial"/>
          <w:b/>
          <w:u w:val="single"/>
        </w:rPr>
        <w:t>/</w:t>
      </w:r>
      <w:r>
        <w:rPr>
          <w:rFonts w:cs="Arial"/>
          <w:b/>
          <w:u w:val="single"/>
        </w:rPr>
        <w:t>07-2021</w:t>
      </w:r>
      <w:r w:rsidR="00042A28" w:rsidRPr="00BC64EC">
        <w:rPr>
          <w:rFonts w:cs="Arial"/>
          <w:b/>
          <w:u w:val="single"/>
        </w:rPr>
        <w:t>:</w:t>
      </w:r>
      <w:r w:rsidR="00C052CE" w:rsidRPr="00BC64EC">
        <w:rPr>
          <w:rFonts w:cs="Arial"/>
          <w:bCs/>
        </w:rPr>
        <w:tab/>
      </w:r>
    </w:p>
    <w:p w14:paraId="75BAA8D5" w14:textId="76DE81D6" w:rsidR="00C052CE" w:rsidRPr="00BC64EC" w:rsidRDefault="00C052CE" w:rsidP="00042A28">
      <w:pPr>
        <w:rPr>
          <w:rFonts w:cs="Arial"/>
          <w:bCs/>
          <w:i/>
          <w:iCs/>
        </w:rPr>
      </w:pPr>
      <w:r w:rsidRPr="00BC64EC">
        <w:rPr>
          <w:rFonts w:cs="Arial"/>
          <w:bCs/>
          <w:i/>
          <w:iCs/>
        </w:rPr>
        <w:t>Moved By:</w:t>
      </w:r>
      <w:r w:rsidRPr="00BC64EC">
        <w:rPr>
          <w:rFonts w:cs="Arial"/>
          <w:bCs/>
          <w:i/>
          <w:iCs/>
        </w:rPr>
        <w:tab/>
      </w:r>
      <w:r w:rsidRPr="00BC64EC">
        <w:rPr>
          <w:rFonts w:cs="Arial"/>
          <w:bCs/>
          <w:i/>
          <w:iCs/>
        </w:rPr>
        <w:tab/>
      </w:r>
      <w:r w:rsidR="003F1041">
        <w:rPr>
          <w:rFonts w:cs="Arial"/>
          <w:bCs/>
          <w:i/>
          <w:iCs/>
        </w:rPr>
        <w:t>McQueen</w:t>
      </w:r>
    </w:p>
    <w:p w14:paraId="14EBFD2D" w14:textId="163D2319" w:rsidR="00C052CE" w:rsidRPr="00BC64EC" w:rsidRDefault="00C052CE" w:rsidP="00042A28">
      <w:pPr>
        <w:rPr>
          <w:rFonts w:cs="Arial"/>
          <w:bCs/>
          <w:i/>
          <w:iCs/>
        </w:rPr>
      </w:pPr>
      <w:r w:rsidRPr="00BC64EC">
        <w:rPr>
          <w:rFonts w:cs="Arial"/>
          <w:bCs/>
          <w:i/>
          <w:iCs/>
        </w:rPr>
        <w:t>Seconded By:</w:t>
      </w:r>
      <w:r w:rsidRPr="00BC64EC">
        <w:rPr>
          <w:rFonts w:cs="Arial"/>
          <w:bCs/>
          <w:i/>
          <w:iCs/>
        </w:rPr>
        <w:tab/>
      </w:r>
      <w:r w:rsidR="003F1041">
        <w:rPr>
          <w:rFonts w:cs="Arial"/>
          <w:bCs/>
          <w:i/>
          <w:iCs/>
        </w:rPr>
        <w:t>Witteveen</w:t>
      </w:r>
    </w:p>
    <w:p w14:paraId="3C5C5C53" w14:textId="77777777" w:rsidR="00C052CE" w:rsidRPr="00BC64EC" w:rsidRDefault="00C052CE" w:rsidP="00042A28">
      <w:pPr>
        <w:rPr>
          <w:rFonts w:cs="Arial"/>
          <w:bCs/>
          <w:i/>
          <w:iCs/>
        </w:rPr>
      </w:pPr>
    </w:p>
    <w:p w14:paraId="3E4E9FBD" w14:textId="16CA5F14" w:rsidR="00C052CE" w:rsidRPr="00BC64EC" w:rsidRDefault="00C052CE" w:rsidP="00042A28">
      <w:pPr>
        <w:rPr>
          <w:rFonts w:cs="Arial"/>
          <w:bCs/>
          <w:i/>
          <w:iCs/>
        </w:rPr>
      </w:pPr>
      <w:r w:rsidRPr="00BC64EC">
        <w:rPr>
          <w:rFonts w:cs="Arial"/>
          <w:bCs/>
          <w:i/>
          <w:iCs/>
        </w:rPr>
        <w:t xml:space="preserve">“That the persons representing the </w:t>
      </w:r>
      <w:r w:rsidR="00C57FF0">
        <w:rPr>
          <w:rFonts w:cs="Arial"/>
          <w:bCs/>
          <w:i/>
          <w:iCs/>
        </w:rPr>
        <w:t>a</w:t>
      </w:r>
      <w:r w:rsidRPr="00BC64EC">
        <w:rPr>
          <w:rFonts w:cs="Arial"/>
          <w:bCs/>
          <w:i/>
          <w:iCs/>
        </w:rPr>
        <w:t>pplications listed on the Agenda be invited to address the Commission.”</w:t>
      </w:r>
    </w:p>
    <w:p w14:paraId="6952E95A" w14:textId="77777777" w:rsidR="00C052CE" w:rsidRPr="00BC64EC" w:rsidRDefault="00C052CE" w:rsidP="00042A28">
      <w:pPr>
        <w:rPr>
          <w:rFonts w:cs="Arial"/>
          <w:bCs/>
          <w:i/>
          <w:iCs/>
        </w:rPr>
      </w:pPr>
    </w:p>
    <w:p w14:paraId="2CCF1DC7" w14:textId="0A5737AE" w:rsidR="00C052CE" w:rsidRPr="00BC64EC" w:rsidRDefault="00C052CE" w:rsidP="004C08D4">
      <w:pPr>
        <w:jc w:val="right"/>
        <w:rPr>
          <w:rFonts w:cs="Arial"/>
          <w:b/>
          <w:i/>
          <w:iCs/>
        </w:rPr>
      </w:pPr>
      <w:r w:rsidRPr="00BC64EC">
        <w:rPr>
          <w:rFonts w:cs="Arial"/>
          <w:b/>
          <w:i/>
          <w:iCs/>
        </w:rPr>
        <w:t>Motion Carried</w:t>
      </w:r>
    </w:p>
    <w:p w14:paraId="191CC5A0" w14:textId="772FA082" w:rsidR="00875351" w:rsidRPr="00BC64EC" w:rsidRDefault="00875351" w:rsidP="00042A28">
      <w:pPr>
        <w:rPr>
          <w:rFonts w:cs="Arial"/>
          <w:bCs/>
        </w:rPr>
      </w:pPr>
    </w:p>
    <w:p w14:paraId="4420CFD5" w14:textId="77777777" w:rsidR="001D50F6" w:rsidRPr="00BC64EC" w:rsidRDefault="001D50F6" w:rsidP="00042A28">
      <w:pPr>
        <w:rPr>
          <w:rFonts w:cs="Arial"/>
          <w:b/>
        </w:rPr>
      </w:pPr>
    </w:p>
    <w:p w14:paraId="6427A5A1" w14:textId="1DAE55DD" w:rsidR="001F66F7" w:rsidRPr="00BC64EC" w:rsidRDefault="001F66F7" w:rsidP="000F4A8A">
      <w:pPr>
        <w:pStyle w:val="Heading2"/>
      </w:pPr>
      <w:r w:rsidRPr="00BC64EC">
        <w:t>CONFLICTS OF INTEREST – Declaration of Conflicts of Interest</w:t>
      </w:r>
    </w:p>
    <w:p w14:paraId="7FA1368A" w14:textId="3D1CE7EB" w:rsidR="006F67BB" w:rsidRPr="006F67BB" w:rsidRDefault="00251D84" w:rsidP="006F67BB">
      <w:pPr>
        <w:pStyle w:val="Heading3"/>
        <w:rPr>
          <w:b w:val="0"/>
          <w:noProof/>
        </w:rPr>
      </w:pPr>
      <w:r w:rsidRPr="006F67BB">
        <w:rPr>
          <w:b w:val="0"/>
        </w:rPr>
        <w:t xml:space="preserve">Commissioner Krantz </w:t>
      </w:r>
      <w:r w:rsidR="0050566A">
        <w:rPr>
          <w:b w:val="0"/>
        </w:rPr>
        <w:t xml:space="preserve">advised that </w:t>
      </w:r>
      <w:r w:rsidR="00BB5836">
        <w:rPr>
          <w:b w:val="0"/>
        </w:rPr>
        <w:t>he ha</w:t>
      </w:r>
      <w:r w:rsidR="00ED214C">
        <w:rPr>
          <w:b w:val="0"/>
        </w:rPr>
        <w:t>d</w:t>
      </w:r>
      <w:r w:rsidRPr="006F67BB">
        <w:rPr>
          <w:b w:val="0"/>
        </w:rPr>
        <w:t xml:space="preserve"> a conflict with agenda item A6, </w:t>
      </w:r>
      <w:r w:rsidR="006F67BB" w:rsidRPr="006F67BB">
        <w:rPr>
          <w:b w:val="0"/>
          <w:noProof/>
        </w:rPr>
        <w:t>H/C/2021-2022/017</w:t>
      </w:r>
      <w:r w:rsidR="00144DA0">
        <w:rPr>
          <w:b w:val="0"/>
          <w:noProof/>
        </w:rPr>
        <w:t xml:space="preserve">, </w:t>
      </w:r>
      <w:r w:rsidR="009B7385">
        <w:rPr>
          <w:b w:val="0"/>
          <w:noProof/>
        </w:rPr>
        <w:t>and would not participate in the discussion or vote on the application</w:t>
      </w:r>
      <w:r w:rsidR="006F67BB">
        <w:rPr>
          <w:b w:val="0"/>
          <w:noProof/>
        </w:rPr>
        <w:t>.</w:t>
      </w:r>
    </w:p>
    <w:p w14:paraId="4CDC48A7" w14:textId="66B65374" w:rsidR="00054690" w:rsidRDefault="00054690" w:rsidP="00042A28">
      <w:pPr>
        <w:tabs>
          <w:tab w:val="left" w:pos="0"/>
        </w:tabs>
        <w:rPr>
          <w:rFonts w:cs="Arial"/>
          <w:bCs/>
        </w:rPr>
      </w:pPr>
    </w:p>
    <w:p w14:paraId="62C30F31" w14:textId="77777777" w:rsidR="00FA7FB5" w:rsidRPr="00BC64EC" w:rsidRDefault="00FA7FB5" w:rsidP="00042A28">
      <w:pPr>
        <w:tabs>
          <w:tab w:val="left" w:pos="0"/>
        </w:tabs>
        <w:rPr>
          <w:rFonts w:cs="Arial"/>
          <w:bCs/>
        </w:rPr>
      </w:pPr>
    </w:p>
    <w:p w14:paraId="136347AC" w14:textId="77777777" w:rsidR="000F4A8A" w:rsidRPr="00BC64EC" w:rsidRDefault="00A951D8" w:rsidP="000F4A8A">
      <w:pPr>
        <w:pStyle w:val="Heading2"/>
        <w:jc w:val="both"/>
      </w:pPr>
      <w:r w:rsidRPr="00BC64EC">
        <w:t xml:space="preserve">DISCUSSION AGENDA: A and B PACKAGES </w:t>
      </w:r>
    </w:p>
    <w:p w14:paraId="4162C5EB" w14:textId="13147899" w:rsidR="00A951D8" w:rsidRPr="00BC64EC" w:rsidRDefault="00A951D8" w:rsidP="000F4A8A">
      <w:pPr>
        <w:pStyle w:val="Heading2"/>
        <w:jc w:val="both"/>
      </w:pPr>
      <w:r w:rsidRPr="00BC64EC">
        <w:t>(</w:t>
      </w:r>
      <w:r w:rsidRPr="00BC64EC">
        <w:rPr>
          <w:i/>
        </w:rPr>
        <w:t>Staff Reports, External submissions)</w:t>
      </w:r>
    </w:p>
    <w:p w14:paraId="5C61A754" w14:textId="77777777" w:rsidR="002C1A68" w:rsidRPr="00BC64EC" w:rsidRDefault="002C1A68" w:rsidP="000F4A8A">
      <w:pPr>
        <w:pStyle w:val="Heading2"/>
        <w:rPr>
          <w:u w:val="single"/>
        </w:rPr>
      </w:pPr>
    </w:p>
    <w:p w14:paraId="30A0D815" w14:textId="5F112F5C" w:rsidR="002067BE" w:rsidRPr="00BC64EC" w:rsidRDefault="003F3EAD" w:rsidP="000F4A8A">
      <w:pPr>
        <w:pStyle w:val="Heading2"/>
        <w:rPr>
          <w:u w:val="single"/>
        </w:rPr>
      </w:pPr>
      <w:r w:rsidRPr="00BC64EC">
        <w:rPr>
          <w:u w:val="single"/>
        </w:rPr>
        <w:t>A</w:t>
      </w:r>
      <w:r w:rsidR="002067BE" w:rsidRPr="00BC64EC">
        <w:rPr>
          <w:u w:val="single"/>
        </w:rPr>
        <w:t>1</w:t>
      </w:r>
    </w:p>
    <w:p w14:paraId="14A4DCE5" w14:textId="31D535FE" w:rsidR="00CA48D6" w:rsidRDefault="00CA48D6" w:rsidP="00317A14">
      <w:pPr>
        <w:pStyle w:val="BodyText"/>
        <w:tabs>
          <w:tab w:val="left" w:pos="993"/>
        </w:tabs>
        <w:spacing w:after="0"/>
        <w:ind w:left="1152" w:hanging="1152"/>
        <w:rPr>
          <w:rFonts w:cs="Arial"/>
          <w:b/>
        </w:rPr>
      </w:pPr>
      <w:r>
        <w:rPr>
          <w:rFonts w:cs="Arial"/>
          <w:b/>
        </w:rPr>
        <w:t>Initial Staff Report</w:t>
      </w:r>
    </w:p>
    <w:p w14:paraId="54B09943" w14:textId="623E8C9A" w:rsidR="00CA48D6" w:rsidRDefault="00CA48D6" w:rsidP="00317A14">
      <w:pPr>
        <w:pStyle w:val="BodyText"/>
        <w:tabs>
          <w:tab w:val="left" w:pos="993"/>
        </w:tabs>
        <w:spacing w:after="0"/>
        <w:ind w:left="1152" w:hanging="1152"/>
        <w:rPr>
          <w:rFonts w:cs="Arial"/>
          <w:b/>
        </w:rPr>
      </w:pPr>
      <w:r w:rsidRPr="005A42FE">
        <w:rPr>
          <w:rFonts w:cs="Arial"/>
          <w:b/>
        </w:rPr>
        <w:t>PROPOSED Niagara Escarpment Plan Amendment</w:t>
      </w:r>
      <w:r>
        <w:rPr>
          <w:rFonts w:cs="Arial"/>
          <w:b/>
        </w:rPr>
        <w:t xml:space="preserve"> PH 221 21 </w:t>
      </w:r>
    </w:p>
    <w:p w14:paraId="15F47AAF" w14:textId="372DA9DB" w:rsidR="00CA48D6" w:rsidRDefault="00CA48D6" w:rsidP="00317A14">
      <w:pPr>
        <w:pStyle w:val="BodyText"/>
        <w:tabs>
          <w:tab w:val="left" w:pos="993"/>
        </w:tabs>
        <w:spacing w:after="0"/>
        <w:ind w:left="1152" w:hanging="1152"/>
        <w:rPr>
          <w:rFonts w:cs="Arial"/>
          <w:b/>
        </w:rPr>
      </w:pPr>
      <w:r>
        <w:rPr>
          <w:rFonts w:cs="Arial"/>
          <w:b/>
        </w:rPr>
        <w:t xml:space="preserve">4000 </w:t>
      </w:r>
      <w:proofErr w:type="spellStart"/>
      <w:r>
        <w:rPr>
          <w:rFonts w:cs="Arial"/>
          <w:b/>
        </w:rPr>
        <w:t>Campbellville</w:t>
      </w:r>
      <w:proofErr w:type="spellEnd"/>
      <w:r>
        <w:rPr>
          <w:rFonts w:cs="Arial"/>
          <w:b/>
        </w:rPr>
        <w:t xml:space="preserve"> Rd (former </w:t>
      </w:r>
      <w:proofErr w:type="spellStart"/>
      <w:r>
        <w:rPr>
          <w:rFonts w:cs="Arial"/>
          <w:b/>
        </w:rPr>
        <w:t>Campbellville</w:t>
      </w:r>
      <w:proofErr w:type="spellEnd"/>
      <w:r>
        <w:rPr>
          <w:rFonts w:cs="Arial"/>
          <w:b/>
        </w:rPr>
        <w:t xml:space="preserve"> Sand and Gravel South Pit)</w:t>
      </w:r>
    </w:p>
    <w:p w14:paraId="5F1336A8" w14:textId="6DDA0468" w:rsidR="00CA48D6" w:rsidRDefault="00CA48D6" w:rsidP="00317A14">
      <w:pPr>
        <w:pStyle w:val="BodyText"/>
        <w:tabs>
          <w:tab w:val="left" w:pos="993"/>
        </w:tabs>
        <w:spacing w:after="0"/>
        <w:ind w:left="1152" w:hanging="1152"/>
        <w:rPr>
          <w:rFonts w:cs="Arial"/>
          <w:b/>
        </w:rPr>
      </w:pPr>
      <w:r>
        <w:rPr>
          <w:rFonts w:cs="Arial"/>
          <w:b/>
        </w:rPr>
        <w:t>Part Lot 5 Concession 5 (</w:t>
      </w:r>
      <w:proofErr w:type="spellStart"/>
      <w:r>
        <w:rPr>
          <w:rFonts w:cs="Arial"/>
          <w:b/>
        </w:rPr>
        <w:t>Nassagaweya</w:t>
      </w:r>
      <w:proofErr w:type="spellEnd"/>
      <w:r>
        <w:rPr>
          <w:rFonts w:cs="Arial"/>
          <w:b/>
        </w:rPr>
        <w:t xml:space="preserve">) </w:t>
      </w:r>
    </w:p>
    <w:p w14:paraId="7F24B5E0" w14:textId="5FE7FF6B" w:rsidR="00CA48D6" w:rsidRPr="005A42FE" w:rsidRDefault="00CA48D6" w:rsidP="00317A14">
      <w:pPr>
        <w:pStyle w:val="BodyText"/>
        <w:tabs>
          <w:tab w:val="left" w:pos="993"/>
        </w:tabs>
        <w:spacing w:after="0"/>
        <w:ind w:left="1152" w:hanging="1152"/>
        <w:rPr>
          <w:rFonts w:cs="Arial"/>
          <w:b/>
        </w:rPr>
      </w:pPr>
      <w:r>
        <w:rPr>
          <w:rFonts w:cs="Arial"/>
          <w:b/>
        </w:rPr>
        <w:t>Town of Milton, Region of Halton</w:t>
      </w:r>
    </w:p>
    <w:p w14:paraId="62DD5515" w14:textId="77777777" w:rsidR="009D45CB" w:rsidRPr="0029519D" w:rsidRDefault="00D148BF" w:rsidP="009D45CB">
      <w:pPr>
        <w:rPr>
          <w:rFonts w:cstheme="minorHAnsi"/>
          <w:color w:val="002060"/>
        </w:rPr>
      </w:pPr>
      <w:r>
        <w:rPr>
          <w:rFonts w:cstheme="minorHAnsi"/>
          <w:color w:val="002060"/>
        </w:rPr>
        <w:pict w14:anchorId="3293958F">
          <v:rect id="_x0000_i1025" style="width:468pt;height:1.5pt" o:hralign="center" o:hrstd="t" o:hrnoshade="t" o:hr="t" fillcolor="#31849b" stroked="f"/>
        </w:pict>
      </w:r>
    </w:p>
    <w:p w14:paraId="104EF5DA" w14:textId="77777777" w:rsidR="008B517F" w:rsidRDefault="008B517F" w:rsidP="00822F7C">
      <w:pPr>
        <w:pStyle w:val="Heading3"/>
      </w:pPr>
    </w:p>
    <w:p w14:paraId="1D43BAD4" w14:textId="77777777" w:rsidR="008B517F" w:rsidRDefault="008B517F" w:rsidP="00822F7C">
      <w:pPr>
        <w:pStyle w:val="Heading3"/>
      </w:pPr>
    </w:p>
    <w:p w14:paraId="141E4E7A" w14:textId="403A7267" w:rsidR="00822F7C" w:rsidRPr="00BC64EC" w:rsidRDefault="00822F7C" w:rsidP="00524BE0">
      <w:pPr>
        <w:pStyle w:val="Heading2"/>
      </w:pPr>
      <w:r w:rsidRPr="00BC64EC">
        <w:lastRenderedPageBreak/>
        <w:t>PROPOSAL</w:t>
      </w:r>
      <w:r w:rsidR="00C078B1">
        <w:t xml:space="preserve"> SUMMARY</w:t>
      </w:r>
      <w:r w:rsidRPr="00BC64EC">
        <w:t xml:space="preserve">: </w:t>
      </w:r>
    </w:p>
    <w:p w14:paraId="35AD32F2" w14:textId="05BB852E" w:rsidR="00C078B1" w:rsidRDefault="00C078B1" w:rsidP="00C078B1">
      <w:pPr>
        <w:pStyle w:val="BodyText"/>
        <w:tabs>
          <w:tab w:val="left" w:pos="0"/>
        </w:tabs>
        <w:spacing w:line="276" w:lineRule="auto"/>
        <w:rPr>
          <w:rFonts w:cs="Arial"/>
        </w:rPr>
      </w:pPr>
      <w:bookmarkStart w:id="0" w:name="_Hlk65653886"/>
      <w:r w:rsidRPr="005815D2">
        <w:rPr>
          <w:rFonts w:cs="Arial"/>
        </w:rPr>
        <w:t xml:space="preserve">To undertake an </w:t>
      </w:r>
      <w:r>
        <w:rPr>
          <w:rFonts w:cs="Arial"/>
        </w:rPr>
        <w:t>a</w:t>
      </w:r>
      <w:r w:rsidRPr="005815D2">
        <w:rPr>
          <w:rFonts w:cs="Arial"/>
        </w:rPr>
        <w:t xml:space="preserve">mendment </w:t>
      </w:r>
      <w:r>
        <w:rPr>
          <w:rFonts w:cs="Arial"/>
        </w:rPr>
        <w:t xml:space="preserve">to </w:t>
      </w:r>
      <w:r w:rsidRPr="005815D2">
        <w:rPr>
          <w:rFonts w:cs="Arial"/>
        </w:rPr>
        <w:t xml:space="preserve">the Niagara Escarpment Plan (NEP) to allow for a site specific change </w:t>
      </w:r>
      <w:r>
        <w:rPr>
          <w:rFonts w:cs="Arial"/>
        </w:rPr>
        <w:t>to</w:t>
      </w:r>
      <w:r w:rsidRPr="005815D2">
        <w:rPr>
          <w:rFonts w:cs="Arial"/>
        </w:rPr>
        <w:t xml:space="preserve"> the </w:t>
      </w:r>
      <w:r>
        <w:rPr>
          <w:rFonts w:cs="Arial"/>
        </w:rPr>
        <w:t>L</w:t>
      </w:r>
      <w:r w:rsidRPr="005815D2">
        <w:rPr>
          <w:rFonts w:cs="Arial"/>
        </w:rPr>
        <w:t xml:space="preserve">and </w:t>
      </w:r>
      <w:r>
        <w:rPr>
          <w:rFonts w:cs="Arial"/>
        </w:rPr>
        <w:t>U</w:t>
      </w:r>
      <w:r w:rsidRPr="005815D2">
        <w:rPr>
          <w:rFonts w:cs="Arial"/>
        </w:rPr>
        <w:t xml:space="preserve">se </w:t>
      </w:r>
      <w:r>
        <w:rPr>
          <w:rFonts w:cs="Arial"/>
        </w:rPr>
        <w:t>D</w:t>
      </w:r>
      <w:r w:rsidRPr="005815D2">
        <w:rPr>
          <w:rFonts w:cs="Arial"/>
        </w:rPr>
        <w:t xml:space="preserve">esignation from Mineral Resource Extraction Area (MREA) to Escarpment </w:t>
      </w:r>
      <w:r>
        <w:rPr>
          <w:rFonts w:cs="Arial"/>
        </w:rPr>
        <w:t>Natural</w:t>
      </w:r>
      <w:r w:rsidRPr="005815D2">
        <w:rPr>
          <w:rFonts w:cs="Arial"/>
        </w:rPr>
        <w:t xml:space="preserve"> Area</w:t>
      </w:r>
      <w:r>
        <w:rPr>
          <w:rFonts w:cs="Arial"/>
        </w:rPr>
        <w:t xml:space="preserve"> and Escarpment Protection Area</w:t>
      </w:r>
      <w:r w:rsidRPr="005815D2">
        <w:rPr>
          <w:rFonts w:cs="Arial"/>
        </w:rPr>
        <w:t xml:space="preserve">; as it relates to the surrender of the </w:t>
      </w:r>
      <w:r w:rsidRPr="005815D2">
        <w:rPr>
          <w:rFonts w:cs="Arial"/>
          <w:i/>
        </w:rPr>
        <w:t>Aggregate Resource Act</w:t>
      </w:r>
      <w:r w:rsidRPr="005815D2">
        <w:rPr>
          <w:rFonts w:cs="Arial"/>
        </w:rPr>
        <w:t xml:space="preserve"> (ARA) licence </w:t>
      </w:r>
      <w:r>
        <w:rPr>
          <w:rFonts w:cs="Arial"/>
        </w:rPr>
        <w:t xml:space="preserve">(# 5478), </w:t>
      </w:r>
      <w:r w:rsidRPr="005815D2">
        <w:rPr>
          <w:rFonts w:cs="Arial"/>
        </w:rPr>
        <w:t xml:space="preserve">on the </w:t>
      </w:r>
      <w:r>
        <w:rPr>
          <w:rFonts w:cs="Arial"/>
        </w:rPr>
        <w:t xml:space="preserve">former gravel pit operated by </w:t>
      </w:r>
      <w:proofErr w:type="spellStart"/>
      <w:r>
        <w:rPr>
          <w:rFonts w:cs="Arial"/>
        </w:rPr>
        <w:t>Campbellville</w:t>
      </w:r>
      <w:proofErr w:type="spellEnd"/>
      <w:r>
        <w:rPr>
          <w:rFonts w:cs="Arial"/>
        </w:rPr>
        <w:t xml:space="preserve"> Sand and Gravel.</w:t>
      </w:r>
    </w:p>
    <w:bookmarkEnd w:id="0"/>
    <w:p w14:paraId="30FF23A1" w14:textId="20DC9D60" w:rsidR="00321337" w:rsidRPr="00BC64EC" w:rsidRDefault="00524BE0" w:rsidP="00321337">
      <w:pPr>
        <w:pStyle w:val="Heading2"/>
      </w:pPr>
      <w:r>
        <w:t>RECOMMENDATIONS:</w:t>
      </w:r>
    </w:p>
    <w:p w14:paraId="37512693" w14:textId="41CE2EA8" w:rsidR="002813C2" w:rsidRPr="002813C2" w:rsidRDefault="002813C2" w:rsidP="002813C2">
      <w:pPr>
        <w:spacing w:after="200" w:line="276" w:lineRule="auto"/>
        <w:contextualSpacing/>
        <w:rPr>
          <w:rFonts w:cs="Arial"/>
          <w:iCs/>
          <w:lang w:eastAsia="en-US"/>
        </w:rPr>
      </w:pPr>
      <w:r w:rsidRPr="002813C2">
        <w:rPr>
          <w:rFonts w:cs="Arial"/>
          <w:iCs/>
        </w:rPr>
        <w:t xml:space="preserve">1. That the Commission instruct staff, in accordance with this Report, to prepare the proposed amendment PH 221 21 for circulation and notification pursuant to Subsection 6.1 (2) of the </w:t>
      </w:r>
      <w:r w:rsidRPr="002813C2">
        <w:rPr>
          <w:rFonts w:cs="Arial"/>
          <w:i/>
        </w:rPr>
        <w:t xml:space="preserve">Niagara </w:t>
      </w:r>
      <w:r w:rsidR="00A32F8D">
        <w:rPr>
          <w:rFonts w:cs="Arial"/>
          <w:i/>
        </w:rPr>
        <w:t>E</w:t>
      </w:r>
      <w:r w:rsidRPr="002813C2">
        <w:rPr>
          <w:rFonts w:cs="Arial"/>
          <w:i/>
        </w:rPr>
        <w:t>scarpment Planning and Development Act</w:t>
      </w:r>
    </w:p>
    <w:p w14:paraId="3F41AB0C" w14:textId="77777777" w:rsidR="002813C2" w:rsidRDefault="002813C2" w:rsidP="002813C2">
      <w:pPr>
        <w:pStyle w:val="ListParagraph"/>
        <w:rPr>
          <w:rFonts w:cs="Arial"/>
          <w:i/>
        </w:rPr>
      </w:pPr>
    </w:p>
    <w:p w14:paraId="554BB670" w14:textId="2ACF5451" w:rsidR="002813C2" w:rsidRPr="002813C2" w:rsidRDefault="002813C2" w:rsidP="002813C2">
      <w:pPr>
        <w:spacing w:after="200" w:line="276" w:lineRule="auto"/>
        <w:contextualSpacing/>
        <w:rPr>
          <w:rFonts w:cs="Arial"/>
          <w:iCs/>
        </w:rPr>
      </w:pPr>
      <w:r w:rsidRPr="002813C2">
        <w:rPr>
          <w:rFonts w:cs="Arial"/>
          <w:iCs/>
        </w:rPr>
        <w:t>2. That the Commission instruct staff, pursuant to the NEPDA, to circulate the proposed amendment to ministries and municipalities, provide notice in newspapers and on the NEC web site and have the amendment posted on the Environmental Registry (ER).</w:t>
      </w:r>
      <w:r w:rsidRPr="002813C2">
        <w:rPr>
          <w:rFonts w:eastAsiaTheme="minorEastAsia" w:hAnsi="Calibri"/>
          <w:iCs/>
          <w:color w:val="000000" w:themeColor="text1"/>
          <w:kern w:val="24"/>
        </w:rPr>
        <w:t xml:space="preserve"> </w:t>
      </w:r>
      <w:r w:rsidRPr="002813C2">
        <w:rPr>
          <w:rFonts w:cs="Arial"/>
          <w:iCs/>
        </w:rPr>
        <w:t>Staff will also circulate agencies and stakeholders that may have an interest or have indicated an interest in the amendment, including property owners or their agents. The specified comment period will be 60 days.</w:t>
      </w:r>
    </w:p>
    <w:p w14:paraId="48E9BE15" w14:textId="77777777" w:rsidR="001141F5" w:rsidRDefault="001141F5" w:rsidP="005D62C4">
      <w:pPr>
        <w:rPr>
          <w:rFonts w:cs="Arial"/>
          <w:bCs/>
        </w:rPr>
      </w:pPr>
    </w:p>
    <w:p w14:paraId="58EC8923" w14:textId="30585CB8" w:rsidR="005D62C4" w:rsidRPr="00BC64EC" w:rsidRDefault="005D62C4" w:rsidP="005D62C4">
      <w:pPr>
        <w:rPr>
          <w:rFonts w:cs="Arial"/>
          <w:bCs/>
        </w:rPr>
      </w:pPr>
      <w:r w:rsidRPr="00BC64EC">
        <w:rPr>
          <w:rFonts w:cs="Arial"/>
          <w:bCs/>
        </w:rPr>
        <w:t xml:space="preserve">Note: </w:t>
      </w:r>
    </w:p>
    <w:p w14:paraId="5EC7CEFB" w14:textId="4D554E00" w:rsidR="00210F49" w:rsidRDefault="00942E52" w:rsidP="00210F49">
      <w:pPr>
        <w:contextualSpacing/>
        <w:rPr>
          <w:rFonts w:cs="Arial"/>
        </w:rPr>
      </w:pPr>
      <w:r>
        <w:rPr>
          <w:rFonts w:cs="Arial"/>
        </w:rPr>
        <w:t>Lisa Grbinicek</w:t>
      </w:r>
      <w:r w:rsidR="00210F49" w:rsidRPr="00BC64EC">
        <w:rPr>
          <w:rFonts w:cs="Arial"/>
        </w:rPr>
        <w:t xml:space="preserve">, Senior </w:t>
      </w:r>
      <w:r>
        <w:rPr>
          <w:rFonts w:cs="Arial"/>
        </w:rPr>
        <w:t>Strategic Advisor</w:t>
      </w:r>
      <w:r w:rsidR="00210F49" w:rsidRPr="00BC64EC">
        <w:rPr>
          <w:rFonts w:cs="Arial"/>
        </w:rPr>
        <w:t>, provided a brief review of the staff report and answered questions.</w:t>
      </w:r>
    </w:p>
    <w:p w14:paraId="5C9E2952" w14:textId="3AA40808" w:rsidR="00C40A3D" w:rsidRDefault="00C40A3D" w:rsidP="00210F49">
      <w:pPr>
        <w:contextualSpacing/>
        <w:rPr>
          <w:rFonts w:cs="Arial"/>
        </w:rPr>
      </w:pPr>
    </w:p>
    <w:p w14:paraId="76FAC511" w14:textId="028FA47A" w:rsidR="00937C5F" w:rsidRPr="00BC64EC" w:rsidRDefault="00C40A3D" w:rsidP="005D62C4">
      <w:pPr>
        <w:contextualSpacing/>
        <w:rPr>
          <w:rFonts w:cs="Arial"/>
        </w:rPr>
      </w:pPr>
      <w:r>
        <w:rPr>
          <w:rFonts w:cs="Arial"/>
        </w:rPr>
        <w:t xml:space="preserve">Staff noted that the Schedule A attached to the Staff Report is not the correct Schedule A – the Schedule A proposed by the Applicant with Escarpment Natural Area proposed for the area of the pond and tributary (and the remainder as Escarpment Protection Area) will be the </w:t>
      </w:r>
      <w:r w:rsidR="00C54594">
        <w:rPr>
          <w:rFonts w:cs="Arial"/>
        </w:rPr>
        <w:t xml:space="preserve">Schedule A circulated for comment. </w:t>
      </w:r>
    </w:p>
    <w:p w14:paraId="314DF9EE" w14:textId="77777777" w:rsidR="00B4177E" w:rsidRDefault="00B4177E" w:rsidP="006C59E1">
      <w:pPr>
        <w:rPr>
          <w:rFonts w:cs="Arial"/>
          <w:b/>
          <w:u w:val="single"/>
        </w:rPr>
      </w:pPr>
    </w:p>
    <w:p w14:paraId="6E766D57" w14:textId="4365BE9A" w:rsidR="006C59E1" w:rsidRPr="00BC64EC" w:rsidRDefault="002813C2" w:rsidP="006C59E1">
      <w:pPr>
        <w:rPr>
          <w:rFonts w:cs="Arial"/>
          <w:bCs/>
        </w:rPr>
      </w:pPr>
      <w:r>
        <w:rPr>
          <w:rFonts w:cs="Arial"/>
          <w:b/>
          <w:u w:val="single"/>
        </w:rPr>
        <w:t>M810</w:t>
      </w:r>
      <w:r w:rsidR="006C59E1" w:rsidRPr="00BC64EC">
        <w:rPr>
          <w:rFonts w:cs="Arial"/>
          <w:b/>
          <w:u w:val="single"/>
        </w:rPr>
        <w:t>R</w:t>
      </w:r>
      <w:r w:rsidR="00C45473">
        <w:rPr>
          <w:rFonts w:cs="Arial"/>
          <w:b/>
          <w:u w:val="single"/>
        </w:rPr>
        <w:t>3</w:t>
      </w:r>
      <w:r w:rsidR="006C59E1" w:rsidRPr="00BC64EC">
        <w:rPr>
          <w:rFonts w:cs="Arial"/>
          <w:b/>
          <w:u w:val="single"/>
        </w:rPr>
        <w:t>/</w:t>
      </w:r>
      <w:r>
        <w:rPr>
          <w:rFonts w:cs="Arial"/>
          <w:b/>
          <w:u w:val="single"/>
        </w:rPr>
        <w:t>07-2021</w:t>
      </w:r>
      <w:r w:rsidR="006C59E1" w:rsidRPr="00BC64EC">
        <w:rPr>
          <w:rFonts w:cs="Arial"/>
          <w:b/>
          <w:u w:val="single"/>
        </w:rPr>
        <w:t>:</w:t>
      </w:r>
    </w:p>
    <w:p w14:paraId="493B8142" w14:textId="7FACBEBD" w:rsidR="006C59E1" w:rsidRPr="00BC64EC" w:rsidRDefault="006C59E1" w:rsidP="006C59E1">
      <w:pPr>
        <w:rPr>
          <w:rFonts w:cs="Arial"/>
          <w:bCs/>
          <w:i/>
          <w:iCs/>
        </w:rPr>
      </w:pPr>
      <w:r w:rsidRPr="00BC64EC">
        <w:rPr>
          <w:rFonts w:cs="Arial"/>
          <w:bCs/>
          <w:i/>
          <w:iCs/>
        </w:rPr>
        <w:t>Moved By:</w:t>
      </w:r>
      <w:r w:rsidRPr="00BC64EC">
        <w:rPr>
          <w:rFonts w:cs="Arial"/>
          <w:bCs/>
          <w:i/>
          <w:iCs/>
        </w:rPr>
        <w:tab/>
      </w:r>
      <w:r w:rsidRPr="00BC64EC">
        <w:rPr>
          <w:rFonts w:cs="Arial"/>
          <w:bCs/>
          <w:i/>
          <w:iCs/>
        </w:rPr>
        <w:tab/>
      </w:r>
      <w:r w:rsidR="002039C1">
        <w:rPr>
          <w:rFonts w:cs="Arial"/>
          <w:bCs/>
          <w:i/>
          <w:iCs/>
        </w:rPr>
        <w:t>Hutcheon</w:t>
      </w:r>
    </w:p>
    <w:p w14:paraId="0ADAAAEE" w14:textId="678B1AD6" w:rsidR="006C59E1" w:rsidRPr="00BC64EC" w:rsidRDefault="006C59E1" w:rsidP="006C59E1">
      <w:pPr>
        <w:rPr>
          <w:rFonts w:cs="Arial"/>
          <w:bCs/>
          <w:i/>
          <w:iCs/>
        </w:rPr>
      </w:pPr>
      <w:r w:rsidRPr="00BC64EC">
        <w:rPr>
          <w:rFonts w:cs="Arial"/>
          <w:bCs/>
          <w:i/>
          <w:iCs/>
        </w:rPr>
        <w:t>Seconded By:</w:t>
      </w:r>
      <w:r w:rsidRPr="00BC64EC">
        <w:rPr>
          <w:rFonts w:cs="Arial"/>
          <w:bCs/>
          <w:i/>
          <w:iCs/>
        </w:rPr>
        <w:tab/>
      </w:r>
      <w:r w:rsidR="002039C1">
        <w:rPr>
          <w:rFonts w:cs="Arial"/>
          <w:bCs/>
          <w:i/>
          <w:iCs/>
        </w:rPr>
        <w:t>Krantz</w:t>
      </w:r>
    </w:p>
    <w:p w14:paraId="01DC19CC" w14:textId="77777777" w:rsidR="006C59E1" w:rsidRPr="00BC64EC" w:rsidRDefault="006C59E1" w:rsidP="006C59E1">
      <w:pPr>
        <w:rPr>
          <w:b/>
          <w:bCs/>
          <w:i/>
          <w:iCs/>
          <w:u w:val="single"/>
        </w:rPr>
      </w:pPr>
    </w:p>
    <w:p w14:paraId="5054C9AD" w14:textId="50E5D241" w:rsidR="00A11AF9" w:rsidRPr="00BC64EC" w:rsidRDefault="006C59E1" w:rsidP="003B479B">
      <w:pPr>
        <w:rPr>
          <w:b/>
        </w:rPr>
      </w:pPr>
      <w:r w:rsidRPr="00BC64EC">
        <w:rPr>
          <w:i/>
          <w:iCs/>
        </w:rPr>
        <w:t>“</w:t>
      </w:r>
      <w:r w:rsidR="006908E7" w:rsidRPr="00BC64EC">
        <w:rPr>
          <w:i/>
          <w:iCs/>
        </w:rPr>
        <w:t xml:space="preserve">That the Commission </w:t>
      </w:r>
      <w:r w:rsidR="002813C2">
        <w:rPr>
          <w:i/>
          <w:iCs/>
        </w:rPr>
        <w:t xml:space="preserve">endorse staff recommendation </w:t>
      </w:r>
      <w:r w:rsidR="00F17ADA">
        <w:rPr>
          <w:i/>
          <w:iCs/>
        </w:rPr>
        <w:t>#</w:t>
      </w:r>
      <w:r w:rsidR="002813C2">
        <w:rPr>
          <w:i/>
          <w:iCs/>
        </w:rPr>
        <w:t>1 and direct staff to prepare Plan Amendment PH 221 21 for circulation and notification</w:t>
      </w:r>
      <w:r w:rsidR="002813C2" w:rsidRPr="00C153EE">
        <w:rPr>
          <w:i/>
          <w:iCs/>
        </w:rPr>
        <w:t xml:space="preserve"> </w:t>
      </w:r>
      <w:r w:rsidR="002813C2" w:rsidRPr="00C153EE">
        <w:rPr>
          <w:rFonts w:cs="Arial"/>
          <w:i/>
          <w:iCs/>
        </w:rPr>
        <w:t xml:space="preserve">pursuant to Subsection 6.1 (2) of the Niagara </w:t>
      </w:r>
      <w:r w:rsidR="00A32F8D">
        <w:rPr>
          <w:rFonts w:cs="Arial"/>
          <w:i/>
          <w:iCs/>
        </w:rPr>
        <w:t>E</w:t>
      </w:r>
      <w:r w:rsidR="002813C2" w:rsidRPr="00C153EE">
        <w:rPr>
          <w:rFonts w:cs="Arial"/>
          <w:i/>
          <w:iCs/>
        </w:rPr>
        <w:t>scarpment Planning and Development Act</w:t>
      </w:r>
      <w:r w:rsidR="00C153EE">
        <w:rPr>
          <w:rFonts w:cs="Arial"/>
          <w:i/>
          <w:iCs/>
        </w:rPr>
        <w:t>.”</w:t>
      </w:r>
    </w:p>
    <w:p w14:paraId="6BC1D9F2" w14:textId="77777777" w:rsidR="00440173" w:rsidRPr="00BC64EC" w:rsidRDefault="00440173" w:rsidP="006C59E1">
      <w:pPr>
        <w:rPr>
          <w:b/>
          <w:bCs/>
          <w:u w:val="single"/>
        </w:rPr>
      </w:pPr>
    </w:p>
    <w:p w14:paraId="0FD16DAE" w14:textId="3791CDAE" w:rsidR="006C59E1" w:rsidRPr="00BC64EC" w:rsidRDefault="006C59E1" w:rsidP="006C59E1">
      <w:pPr>
        <w:rPr>
          <w:rFonts w:ascii="Calibri" w:hAnsi="Calibri"/>
          <w:b/>
          <w:bCs/>
          <w:sz w:val="22"/>
          <w:szCs w:val="22"/>
          <w:u w:val="single"/>
          <w:lang w:val="en-US" w:eastAsia="en-US"/>
        </w:rPr>
      </w:pPr>
      <w:r w:rsidRPr="00BC64EC">
        <w:rPr>
          <w:b/>
          <w:bCs/>
          <w:u w:val="single"/>
        </w:rPr>
        <w:t>For the Motion: 1</w:t>
      </w:r>
      <w:r w:rsidR="00BF130E">
        <w:rPr>
          <w:b/>
          <w:bCs/>
          <w:u w:val="single"/>
        </w:rPr>
        <w:t>5</w:t>
      </w:r>
      <w:r w:rsidRPr="00BC64EC">
        <w:rPr>
          <w:b/>
          <w:bCs/>
          <w:u w:val="single"/>
        </w:rPr>
        <w:t xml:space="preserve"> votes</w:t>
      </w:r>
    </w:p>
    <w:p w14:paraId="158B947C" w14:textId="46B163BC" w:rsidR="006C59E1" w:rsidRPr="00BC64EC" w:rsidRDefault="006C59E1" w:rsidP="006C59E1">
      <w:r w:rsidRPr="00BC64EC">
        <w:t xml:space="preserve">Burton, Curley, </w:t>
      </w:r>
      <w:r w:rsidR="00781C82">
        <w:t xml:space="preserve">Downey, </w:t>
      </w:r>
      <w:r w:rsidR="00C153EE" w:rsidRPr="00BC64EC">
        <w:t>Driedger</w:t>
      </w:r>
      <w:r w:rsidR="00C153EE">
        <w:t xml:space="preserve">, </w:t>
      </w:r>
      <w:r w:rsidRPr="00BC64EC">
        <w:t>Gibson, Golden, Horner, Hutcheon, Krantz, Lucyshyn, Mackenzie, McKinlay, McQueen, Vida, Witteveen.</w:t>
      </w:r>
    </w:p>
    <w:p w14:paraId="26CC0807" w14:textId="77777777" w:rsidR="006C59E1" w:rsidRPr="00BC64EC" w:rsidRDefault="006C59E1" w:rsidP="006C59E1"/>
    <w:p w14:paraId="7C5CCA1C" w14:textId="002A8307" w:rsidR="006C59E1" w:rsidRPr="00BC64EC" w:rsidRDefault="006C59E1" w:rsidP="006C59E1">
      <w:pPr>
        <w:rPr>
          <w:b/>
          <w:bCs/>
          <w:u w:val="single"/>
        </w:rPr>
      </w:pPr>
      <w:r w:rsidRPr="00BC64EC">
        <w:rPr>
          <w:b/>
          <w:bCs/>
          <w:u w:val="single"/>
        </w:rPr>
        <w:t xml:space="preserve">Against the Motion: </w:t>
      </w:r>
      <w:r w:rsidR="00D742D8">
        <w:rPr>
          <w:b/>
          <w:bCs/>
          <w:u w:val="single"/>
        </w:rPr>
        <w:t>0</w:t>
      </w:r>
      <w:r w:rsidRPr="00BC64EC">
        <w:rPr>
          <w:b/>
          <w:bCs/>
          <w:u w:val="single"/>
        </w:rPr>
        <w:t xml:space="preserve"> vote</w:t>
      </w:r>
      <w:r w:rsidR="00134061">
        <w:rPr>
          <w:b/>
          <w:bCs/>
          <w:u w:val="single"/>
        </w:rPr>
        <w:t>s</w:t>
      </w:r>
    </w:p>
    <w:p w14:paraId="56815E20" w14:textId="26392972" w:rsidR="006C59E1" w:rsidRPr="00BC64EC" w:rsidRDefault="00C45473" w:rsidP="006C59E1">
      <w:r>
        <w:t>None</w:t>
      </w:r>
      <w:r w:rsidR="006C59E1" w:rsidRPr="00BC64EC">
        <w:t>.</w:t>
      </w:r>
    </w:p>
    <w:p w14:paraId="20D8B091" w14:textId="4581DA0E" w:rsidR="006C59E1" w:rsidRDefault="006C59E1" w:rsidP="006C59E1">
      <w:pPr>
        <w:jc w:val="right"/>
        <w:rPr>
          <w:i/>
          <w:iCs/>
        </w:rPr>
      </w:pPr>
      <w:r w:rsidRPr="003B479B">
        <w:rPr>
          <w:i/>
          <w:iCs/>
        </w:rPr>
        <w:t>Motion Carried</w:t>
      </w:r>
    </w:p>
    <w:p w14:paraId="33EE1BEC" w14:textId="1E4BF040" w:rsidR="00C45473" w:rsidRDefault="00C45473" w:rsidP="00C45473">
      <w:pPr>
        <w:contextualSpacing/>
        <w:rPr>
          <w:rFonts w:cs="Arial"/>
        </w:rPr>
      </w:pPr>
    </w:p>
    <w:p w14:paraId="624C8FA1" w14:textId="3C7211A1" w:rsidR="0012262F" w:rsidRDefault="0012262F" w:rsidP="00C45473">
      <w:pPr>
        <w:contextualSpacing/>
        <w:rPr>
          <w:rFonts w:cs="Arial"/>
        </w:rPr>
      </w:pPr>
      <w:r>
        <w:rPr>
          <w:rFonts w:cs="Arial"/>
        </w:rPr>
        <w:lastRenderedPageBreak/>
        <w:t>Note: Commissioner Clark was absent and did not vote.</w:t>
      </w:r>
    </w:p>
    <w:p w14:paraId="03B00E81" w14:textId="77777777" w:rsidR="0012262F" w:rsidRPr="00BC64EC" w:rsidRDefault="0012262F" w:rsidP="00C45473">
      <w:pPr>
        <w:contextualSpacing/>
        <w:rPr>
          <w:rFonts w:cs="Arial"/>
        </w:rPr>
      </w:pPr>
    </w:p>
    <w:p w14:paraId="50B20A18" w14:textId="4A630F96" w:rsidR="00C45473" w:rsidRPr="00BC64EC" w:rsidRDefault="00C45473" w:rsidP="00C45473">
      <w:pPr>
        <w:rPr>
          <w:rFonts w:cs="Arial"/>
          <w:bCs/>
        </w:rPr>
      </w:pPr>
      <w:r>
        <w:rPr>
          <w:rFonts w:cs="Arial"/>
          <w:b/>
          <w:u w:val="single"/>
        </w:rPr>
        <w:t>M810</w:t>
      </w:r>
      <w:r w:rsidRPr="00BC64EC">
        <w:rPr>
          <w:rFonts w:cs="Arial"/>
          <w:b/>
          <w:u w:val="single"/>
        </w:rPr>
        <w:t>R</w:t>
      </w:r>
      <w:r>
        <w:rPr>
          <w:rFonts w:cs="Arial"/>
          <w:b/>
          <w:u w:val="single"/>
        </w:rPr>
        <w:t>4</w:t>
      </w:r>
      <w:r w:rsidRPr="00BC64EC">
        <w:rPr>
          <w:rFonts w:cs="Arial"/>
          <w:b/>
          <w:u w:val="single"/>
        </w:rPr>
        <w:t>/</w:t>
      </w:r>
      <w:r>
        <w:rPr>
          <w:rFonts w:cs="Arial"/>
          <w:b/>
          <w:u w:val="single"/>
        </w:rPr>
        <w:t>07-2021</w:t>
      </w:r>
      <w:r w:rsidRPr="00BC64EC">
        <w:rPr>
          <w:rFonts w:cs="Arial"/>
          <w:b/>
          <w:u w:val="single"/>
        </w:rPr>
        <w:t>:</w:t>
      </w:r>
    </w:p>
    <w:p w14:paraId="593A20FF" w14:textId="33744FFD" w:rsidR="00C45473" w:rsidRPr="00BC64EC" w:rsidRDefault="00C45473" w:rsidP="00C45473">
      <w:pPr>
        <w:rPr>
          <w:rFonts w:cs="Arial"/>
          <w:bCs/>
          <w:i/>
          <w:iCs/>
        </w:rPr>
      </w:pPr>
      <w:r w:rsidRPr="00BC64EC">
        <w:rPr>
          <w:rFonts w:cs="Arial"/>
          <w:bCs/>
          <w:i/>
          <w:iCs/>
        </w:rPr>
        <w:t>Moved By:</w:t>
      </w:r>
      <w:r w:rsidRPr="00BC64EC">
        <w:rPr>
          <w:rFonts w:cs="Arial"/>
          <w:bCs/>
          <w:i/>
          <w:iCs/>
        </w:rPr>
        <w:tab/>
      </w:r>
      <w:r w:rsidRPr="00BC64EC">
        <w:rPr>
          <w:rFonts w:cs="Arial"/>
          <w:bCs/>
          <w:i/>
          <w:iCs/>
        </w:rPr>
        <w:tab/>
      </w:r>
      <w:r w:rsidR="00F17ADA">
        <w:rPr>
          <w:rFonts w:cs="Arial"/>
          <w:bCs/>
          <w:i/>
          <w:iCs/>
        </w:rPr>
        <w:t>Hutcheon</w:t>
      </w:r>
    </w:p>
    <w:p w14:paraId="2610AE28" w14:textId="15849B8E" w:rsidR="00C45473" w:rsidRPr="00BC64EC" w:rsidRDefault="00C45473" w:rsidP="00C45473">
      <w:pPr>
        <w:rPr>
          <w:rFonts w:cs="Arial"/>
          <w:bCs/>
          <w:i/>
          <w:iCs/>
        </w:rPr>
      </w:pPr>
      <w:r w:rsidRPr="00BC64EC">
        <w:rPr>
          <w:rFonts w:cs="Arial"/>
          <w:bCs/>
          <w:i/>
          <w:iCs/>
        </w:rPr>
        <w:t>Seconded By:</w:t>
      </w:r>
      <w:r w:rsidRPr="00BC64EC">
        <w:rPr>
          <w:rFonts w:cs="Arial"/>
          <w:bCs/>
          <w:i/>
          <w:iCs/>
        </w:rPr>
        <w:tab/>
      </w:r>
      <w:r w:rsidR="00F17ADA">
        <w:rPr>
          <w:rFonts w:cs="Arial"/>
          <w:bCs/>
          <w:i/>
          <w:iCs/>
        </w:rPr>
        <w:t>McQueen</w:t>
      </w:r>
    </w:p>
    <w:p w14:paraId="68F5EE00" w14:textId="77777777" w:rsidR="00C45473" w:rsidRPr="00BC64EC" w:rsidRDefault="00C45473" w:rsidP="00C45473">
      <w:pPr>
        <w:rPr>
          <w:b/>
          <w:bCs/>
          <w:i/>
          <w:iCs/>
          <w:u w:val="single"/>
        </w:rPr>
      </w:pPr>
    </w:p>
    <w:p w14:paraId="193B8F58" w14:textId="4299322F" w:rsidR="006E0567" w:rsidRPr="006E0567" w:rsidRDefault="00C45473" w:rsidP="006E0567">
      <w:pPr>
        <w:spacing w:after="200" w:line="276" w:lineRule="auto"/>
        <w:contextualSpacing/>
        <w:rPr>
          <w:rFonts w:cs="Arial"/>
          <w:i/>
          <w:iCs/>
        </w:rPr>
      </w:pPr>
      <w:r w:rsidRPr="006E0567">
        <w:rPr>
          <w:i/>
          <w:iCs/>
        </w:rPr>
        <w:t xml:space="preserve">“That the Commission endorse staff recommendation </w:t>
      </w:r>
      <w:r w:rsidR="00F17ADA">
        <w:rPr>
          <w:i/>
          <w:iCs/>
        </w:rPr>
        <w:t>#</w:t>
      </w:r>
      <w:r w:rsidR="006E0567" w:rsidRPr="006E0567">
        <w:rPr>
          <w:i/>
          <w:iCs/>
        </w:rPr>
        <w:t>2</w:t>
      </w:r>
      <w:r w:rsidRPr="006E0567">
        <w:rPr>
          <w:i/>
          <w:iCs/>
        </w:rPr>
        <w:t xml:space="preserve"> and direct staff to </w:t>
      </w:r>
      <w:r w:rsidR="006E0567" w:rsidRPr="006E0567">
        <w:rPr>
          <w:rFonts w:cs="Arial"/>
          <w:i/>
          <w:iCs/>
        </w:rPr>
        <w:t xml:space="preserve">circulate proposed amendment </w:t>
      </w:r>
      <w:r w:rsidR="002A098A">
        <w:rPr>
          <w:rFonts w:cs="Arial"/>
          <w:i/>
          <w:iCs/>
        </w:rPr>
        <w:t xml:space="preserve">PH 221 21 </w:t>
      </w:r>
      <w:r w:rsidR="006E0567" w:rsidRPr="006E0567">
        <w:rPr>
          <w:rFonts w:cs="Arial"/>
          <w:i/>
          <w:iCs/>
        </w:rPr>
        <w:t>to ministries and municipalities, provide notice in newspapers and on the NEC web site and have the amendment posted on the Environmental Registry (ER).</w:t>
      </w:r>
      <w:r w:rsidR="006E0567" w:rsidRPr="006E0567">
        <w:rPr>
          <w:rFonts w:eastAsiaTheme="minorEastAsia" w:hAnsi="Calibri"/>
          <w:i/>
          <w:iCs/>
          <w:color w:val="000000" w:themeColor="text1"/>
          <w:kern w:val="24"/>
        </w:rPr>
        <w:t xml:space="preserve"> </w:t>
      </w:r>
      <w:r w:rsidR="006E0567" w:rsidRPr="006E0567">
        <w:rPr>
          <w:rFonts w:cs="Arial"/>
          <w:i/>
          <w:iCs/>
        </w:rPr>
        <w:t>Staff will also circulate agencies and stakeholders that may have an interest or have indicated an interest in the amendment, including property owners or their agents. The specified comment period will be 60 days.</w:t>
      </w:r>
      <w:r w:rsidR="006E0567">
        <w:rPr>
          <w:rFonts w:cs="Arial"/>
          <w:i/>
          <w:iCs/>
        </w:rPr>
        <w:t>”</w:t>
      </w:r>
    </w:p>
    <w:p w14:paraId="64B047B2" w14:textId="1CF6EAD4" w:rsidR="00C45473" w:rsidRPr="00BC64EC" w:rsidRDefault="00C45473" w:rsidP="00C45473">
      <w:pPr>
        <w:rPr>
          <w:b/>
          <w:bCs/>
          <w:u w:val="single"/>
        </w:rPr>
      </w:pPr>
    </w:p>
    <w:p w14:paraId="04F2D3DB" w14:textId="2813A09E" w:rsidR="00C45473" w:rsidRPr="00BC64EC" w:rsidRDefault="00C45473" w:rsidP="00C45473">
      <w:pPr>
        <w:rPr>
          <w:rFonts w:ascii="Calibri" w:hAnsi="Calibri"/>
          <w:b/>
          <w:bCs/>
          <w:sz w:val="22"/>
          <w:szCs w:val="22"/>
          <w:u w:val="single"/>
          <w:lang w:val="en-US" w:eastAsia="en-US"/>
        </w:rPr>
      </w:pPr>
      <w:r w:rsidRPr="00BC64EC">
        <w:rPr>
          <w:b/>
          <w:bCs/>
          <w:u w:val="single"/>
        </w:rPr>
        <w:t>For the Motion: 1</w:t>
      </w:r>
      <w:r w:rsidR="00135E84">
        <w:rPr>
          <w:b/>
          <w:bCs/>
          <w:u w:val="single"/>
        </w:rPr>
        <w:t>5</w:t>
      </w:r>
      <w:r w:rsidRPr="00BC64EC">
        <w:rPr>
          <w:b/>
          <w:bCs/>
          <w:u w:val="single"/>
        </w:rPr>
        <w:t xml:space="preserve"> votes</w:t>
      </w:r>
    </w:p>
    <w:p w14:paraId="72B61F5E" w14:textId="2E0808EB" w:rsidR="00C45473" w:rsidRPr="00BC64EC" w:rsidRDefault="00C45473" w:rsidP="00C45473">
      <w:r w:rsidRPr="00BC64EC">
        <w:t xml:space="preserve">Burton, Curley, </w:t>
      </w:r>
      <w:r>
        <w:t xml:space="preserve">Downey, </w:t>
      </w:r>
      <w:r w:rsidRPr="00BC64EC">
        <w:t>Driedger</w:t>
      </w:r>
      <w:r>
        <w:t xml:space="preserve">, </w:t>
      </w:r>
      <w:r w:rsidRPr="00BC64EC">
        <w:t>Gibson, Golden, Horner, Hutcheon, Krantz, Lucyshyn, Mackenzie, McKinlay, McQueen, Vida, Witteveen.</w:t>
      </w:r>
    </w:p>
    <w:p w14:paraId="4FDE5CCC" w14:textId="77777777" w:rsidR="00C45473" w:rsidRPr="00BC64EC" w:rsidRDefault="00C45473" w:rsidP="00C45473"/>
    <w:p w14:paraId="209ADD7F" w14:textId="79F146E8" w:rsidR="00C45473" w:rsidRPr="00BC64EC" w:rsidRDefault="00C45473" w:rsidP="00C45473">
      <w:pPr>
        <w:rPr>
          <w:b/>
          <w:bCs/>
          <w:u w:val="single"/>
        </w:rPr>
      </w:pPr>
      <w:r w:rsidRPr="00BC64EC">
        <w:rPr>
          <w:b/>
          <w:bCs/>
          <w:u w:val="single"/>
        </w:rPr>
        <w:t xml:space="preserve">Against the Motion: </w:t>
      </w:r>
      <w:r w:rsidR="00135E84">
        <w:rPr>
          <w:b/>
          <w:bCs/>
          <w:u w:val="single"/>
        </w:rPr>
        <w:t>0</w:t>
      </w:r>
      <w:r w:rsidRPr="00BC64EC">
        <w:rPr>
          <w:b/>
          <w:bCs/>
          <w:u w:val="single"/>
        </w:rPr>
        <w:t xml:space="preserve"> vote</w:t>
      </w:r>
      <w:r w:rsidR="00134061">
        <w:rPr>
          <w:b/>
          <w:bCs/>
          <w:u w:val="single"/>
        </w:rPr>
        <w:t>s</w:t>
      </w:r>
    </w:p>
    <w:p w14:paraId="70300D60" w14:textId="77777777" w:rsidR="00C45473" w:rsidRPr="00BC64EC" w:rsidRDefault="00C45473" w:rsidP="00C45473">
      <w:r>
        <w:t>None</w:t>
      </w:r>
      <w:r w:rsidRPr="00BC64EC">
        <w:t>.</w:t>
      </w:r>
    </w:p>
    <w:p w14:paraId="7E7E1D93" w14:textId="77777777" w:rsidR="00C45473" w:rsidRPr="00BC64EC" w:rsidRDefault="00C45473" w:rsidP="00C45473"/>
    <w:p w14:paraId="47417A6D" w14:textId="77777777" w:rsidR="00C45473" w:rsidRDefault="00C45473" w:rsidP="00C45473">
      <w:pPr>
        <w:jc w:val="right"/>
        <w:rPr>
          <w:i/>
          <w:iCs/>
        </w:rPr>
      </w:pPr>
      <w:r w:rsidRPr="003B479B">
        <w:rPr>
          <w:i/>
          <w:iCs/>
        </w:rPr>
        <w:t>Motion Carried</w:t>
      </w:r>
    </w:p>
    <w:p w14:paraId="3B8945BA" w14:textId="77777777" w:rsidR="00B4177E" w:rsidRDefault="00B4177E" w:rsidP="004A4FCD">
      <w:pPr>
        <w:contextualSpacing/>
        <w:rPr>
          <w:rFonts w:cs="Arial"/>
        </w:rPr>
      </w:pPr>
    </w:p>
    <w:p w14:paraId="33C690E1" w14:textId="1779ED17" w:rsidR="004A4FCD" w:rsidRDefault="004A4FCD" w:rsidP="004A4FCD">
      <w:pPr>
        <w:contextualSpacing/>
        <w:rPr>
          <w:rFonts w:cs="Arial"/>
        </w:rPr>
      </w:pPr>
      <w:r>
        <w:rPr>
          <w:rFonts w:cs="Arial"/>
        </w:rPr>
        <w:t>Note: Commissioner Clark was absent and did not vote.</w:t>
      </w:r>
    </w:p>
    <w:p w14:paraId="29E9B950" w14:textId="77777777" w:rsidR="00991AB8" w:rsidRPr="00BC64EC" w:rsidRDefault="00991AB8" w:rsidP="006C59E1"/>
    <w:p w14:paraId="287EDE62" w14:textId="10B37E13" w:rsidR="006C59E1" w:rsidRPr="00BC64EC" w:rsidRDefault="006C59E1" w:rsidP="006C59E1">
      <w:pPr>
        <w:rPr>
          <w:b/>
          <w:bCs/>
        </w:rPr>
      </w:pPr>
      <w:r w:rsidRPr="00BC64EC">
        <w:rPr>
          <w:b/>
          <w:bCs/>
        </w:rPr>
        <w:t>DISCUSSION:</w:t>
      </w:r>
    </w:p>
    <w:p w14:paraId="26261BBD" w14:textId="78B88039" w:rsidR="006C59E1" w:rsidRDefault="001B6FB5" w:rsidP="006C59E1">
      <w:r>
        <w:t xml:space="preserve">A Commissioner inquired if </w:t>
      </w:r>
      <w:r w:rsidR="00553051">
        <w:t xml:space="preserve">a change in property ownership would require a new aggregate extraction licence. Staff advised that </w:t>
      </w:r>
      <w:r w:rsidR="00C40A3D">
        <w:t xml:space="preserve">an </w:t>
      </w:r>
      <w:r w:rsidR="00777159">
        <w:t xml:space="preserve">aggregate operation </w:t>
      </w:r>
      <w:proofErr w:type="gramStart"/>
      <w:r w:rsidR="00777159">
        <w:t>can</w:t>
      </w:r>
      <w:proofErr w:type="gramEnd"/>
      <w:r w:rsidR="00777159">
        <w:t xml:space="preserve"> continue under the </w:t>
      </w:r>
      <w:r w:rsidR="00C40A3D">
        <w:t xml:space="preserve">existing </w:t>
      </w:r>
      <w:r w:rsidR="00777159">
        <w:t>licence, though a site plan amendment might be required</w:t>
      </w:r>
      <w:r w:rsidR="00C40A3D">
        <w:t xml:space="preserve"> if the new Operator were to propose revisions to the approved site plan</w:t>
      </w:r>
      <w:r w:rsidR="00F021EF">
        <w:t>.</w:t>
      </w:r>
    </w:p>
    <w:p w14:paraId="3F252528" w14:textId="0F0F57AF" w:rsidR="00F021EF" w:rsidRDefault="00F021EF" w:rsidP="006C59E1"/>
    <w:p w14:paraId="5AA39A7B" w14:textId="46139E60" w:rsidR="00F021EF" w:rsidRPr="00BC64EC" w:rsidRDefault="00F021EF" w:rsidP="006C59E1">
      <w:r>
        <w:t xml:space="preserve">A Commissioner asked if a single family dwelling is permitted with the new proposed </w:t>
      </w:r>
      <w:r w:rsidR="009E5107">
        <w:t xml:space="preserve">designation; staff advised that </w:t>
      </w:r>
      <w:r w:rsidR="00C40A3D">
        <w:t xml:space="preserve">yes, a single </w:t>
      </w:r>
      <w:proofErr w:type="gramStart"/>
      <w:r w:rsidR="00C40A3D">
        <w:t xml:space="preserve">dwelling </w:t>
      </w:r>
      <w:r w:rsidR="009E5107">
        <w:t xml:space="preserve"> is</w:t>
      </w:r>
      <w:proofErr w:type="gramEnd"/>
      <w:r w:rsidR="009E5107">
        <w:t xml:space="preserve"> </w:t>
      </w:r>
      <w:r w:rsidR="00C40A3D">
        <w:t xml:space="preserve">a </w:t>
      </w:r>
      <w:r w:rsidR="009E5107">
        <w:t xml:space="preserve">permitted </w:t>
      </w:r>
      <w:r w:rsidR="00C40A3D">
        <w:t xml:space="preserve">use, </w:t>
      </w:r>
      <w:r w:rsidR="009E5107">
        <w:t>in pr</w:t>
      </w:r>
      <w:r w:rsidR="00F5758B">
        <w:t>in</w:t>
      </w:r>
      <w:r w:rsidR="009E5107">
        <w:t>ciple</w:t>
      </w:r>
      <w:r w:rsidR="00C40A3D">
        <w:t>, subject to a Development Permit Application with assessment of Part 2 Development Criteria</w:t>
      </w:r>
      <w:r w:rsidR="009E5107">
        <w:t>.  The Comm</w:t>
      </w:r>
      <w:r w:rsidR="00F5758B">
        <w:t>i</w:t>
      </w:r>
      <w:r w:rsidR="009E5107">
        <w:t>ssion</w:t>
      </w:r>
      <w:r w:rsidR="00865638">
        <w:t xml:space="preserve">er asked if soil studies would be required and if </w:t>
      </w:r>
      <w:r w:rsidR="00C40A3D">
        <w:t>t</w:t>
      </w:r>
      <w:r w:rsidR="00865638">
        <w:t xml:space="preserve">he property was prime agricultural land.  Staff confirmed that soil studies would </w:t>
      </w:r>
      <w:r w:rsidR="00C40A3D">
        <w:t xml:space="preserve">might be a requirement </w:t>
      </w:r>
      <w:r w:rsidR="00865638">
        <w:t>as part of the de</w:t>
      </w:r>
      <w:r w:rsidR="00F5758B">
        <w:t>v</w:t>
      </w:r>
      <w:r w:rsidR="00865638">
        <w:t xml:space="preserve">elopment permit process, and that the land is not </w:t>
      </w:r>
      <w:r w:rsidR="00C40A3D">
        <w:t xml:space="preserve">currently </w:t>
      </w:r>
      <w:r w:rsidR="00865638">
        <w:t>des</w:t>
      </w:r>
      <w:r w:rsidR="00F5758B">
        <w:t>i</w:t>
      </w:r>
      <w:r w:rsidR="002A46CC">
        <w:t>gn</w:t>
      </w:r>
      <w:r w:rsidR="00865638">
        <w:t xml:space="preserve">ated as prime agricultural land, though the </w:t>
      </w:r>
      <w:r w:rsidR="00C40A3D">
        <w:t>R</w:t>
      </w:r>
      <w:r w:rsidR="00865638">
        <w:t xml:space="preserve">egion </w:t>
      </w:r>
      <w:r w:rsidR="00C40A3D">
        <w:t xml:space="preserve">could </w:t>
      </w:r>
      <w:r w:rsidR="00F5758B">
        <w:t>consider the designation in the future</w:t>
      </w:r>
      <w:r w:rsidR="00C40A3D">
        <w:t>, although staff was of the opinion that given the nature of the rehabilitation and fill on the site, it is unlikely</w:t>
      </w:r>
      <w:r w:rsidR="00F5758B">
        <w:t>.</w:t>
      </w:r>
    </w:p>
    <w:p w14:paraId="255D2AAD" w14:textId="77777777" w:rsidR="007C4E4E" w:rsidRPr="00BC64EC" w:rsidRDefault="007C4E4E" w:rsidP="00B21CA6">
      <w:pPr>
        <w:rPr>
          <w:lang w:val="en-US"/>
        </w:rPr>
      </w:pPr>
    </w:p>
    <w:p w14:paraId="7E57EB52" w14:textId="0DEBA4C3" w:rsidR="000F0074" w:rsidRPr="00BC64EC" w:rsidRDefault="000F0074" w:rsidP="00B21CA6">
      <w:pPr>
        <w:rPr>
          <w:lang w:val="en-US"/>
        </w:rPr>
      </w:pPr>
    </w:p>
    <w:p w14:paraId="656C06B8" w14:textId="08A166F2" w:rsidR="00370429" w:rsidRPr="00BC64EC" w:rsidRDefault="00370429" w:rsidP="00370429">
      <w:pPr>
        <w:pStyle w:val="Heading2"/>
        <w:rPr>
          <w:u w:val="single"/>
        </w:rPr>
      </w:pPr>
      <w:r w:rsidRPr="00BC64EC">
        <w:rPr>
          <w:u w:val="single"/>
        </w:rPr>
        <w:t>A</w:t>
      </w:r>
      <w:r w:rsidR="006F508F">
        <w:rPr>
          <w:u w:val="single"/>
        </w:rPr>
        <w:t>2</w:t>
      </w:r>
    </w:p>
    <w:p w14:paraId="5996E995" w14:textId="77777777" w:rsidR="006F508F" w:rsidRDefault="006F508F" w:rsidP="00AA4FD2">
      <w:pPr>
        <w:pStyle w:val="BodyText"/>
        <w:tabs>
          <w:tab w:val="left" w:pos="993"/>
        </w:tabs>
        <w:spacing w:after="0"/>
        <w:ind w:left="1152" w:hanging="1152"/>
        <w:rPr>
          <w:rFonts w:cs="Arial"/>
          <w:b/>
        </w:rPr>
      </w:pPr>
      <w:bookmarkStart w:id="1" w:name="_Hlk75904794"/>
      <w:r w:rsidRPr="005A42FE">
        <w:rPr>
          <w:rFonts w:cs="Arial"/>
          <w:b/>
        </w:rPr>
        <w:t>PROPOSED Niagara Escarpment Plan Amendment</w:t>
      </w:r>
      <w:r>
        <w:rPr>
          <w:rFonts w:cs="Arial"/>
          <w:b/>
        </w:rPr>
        <w:t xml:space="preserve"> PH 222 21 </w:t>
      </w:r>
    </w:p>
    <w:p w14:paraId="48CD1E65" w14:textId="15365D03" w:rsidR="006F508F" w:rsidRDefault="006F508F" w:rsidP="00AA4FD2">
      <w:pPr>
        <w:pStyle w:val="BodyText"/>
        <w:tabs>
          <w:tab w:val="left" w:pos="993"/>
        </w:tabs>
        <w:spacing w:after="0"/>
        <w:ind w:left="1152" w:hanging="1152"/>
        <w:rPr>
          <w:rFonts w:cs="Arial"/>
          <w:b/>
        </w:rPr>
      </w:pPr>
      <w:r>
        <w:rPr>
          <w:rFonts w:cs="Arial"/>
          <w:b/>
        </w:rPr>
        <w:t xml:space="preserve">3475 </w:t>
      </w:r>
      <w:proofErr w:type="spellStart"/>
      <w:r>
        <w:rPr>
          <w:rFonts w:cs="Arial"/>
          <w:b/>
        </w:rPr>
        <w:t>Campbellville</w:t>
      </w:r>
      <w:proofErr w:type="spellEnd"/>
      <w:r>
        <w:rPr>
          <w:rFonts w:cs="Arial"/>
          <w:b/>
        </w:rPr>
        <w:t xml:space="preserve"> Rd (former </w:t>
      </w:r>
      <w:proofErr w:type="spellStart"/>
      <w:r>
        <w:rPr>
          <w:rFonts w:cs="Arial"/>
          <w:b/>
        </w:rPr>
        <w:t>Campbellville</w:t>
      </w:r>
      <w:proofErr w:type="spellEnd"/>
      <w:r>
        <w:rPr>
          <w:rFonts w:cs="Arial"/>
          <w:b/>
        </w:rPr>
        <w:t xml:space="preserve"> Sand and Gravel North Pit)</w:t>
      </w:r>
    </w:p>
    <w:p w14:paraId="0013DD5D" w14:textId="619B0046" w:rsidR="006F508F" w:rsidRDefault="006F508F" w:rsidP="00AA4FD2">
      <w:pPr>
        <w:pStyle w:val="BodyText"/>
        <w:tabs>
          <w:tab w:val="left" w:pos="993"/>
        </w:tabs>
        <w:spacing w:after="0"/>
        <w:ind w:left="1152" w:hanging="1152"/>
        <w:rPr>
          <w:rFonts w:cs="Arial"/>
          <w:b/>
        </w:rPr>
      </w:pPr>
      <w:r>
        <w:rPr>
          <w:rFonts w:cs="Arial"/>
          <w:b/>
        </w:rPr>
        <w:t xml:space="preserve">Part Lot 6 Concession 4 (Geographic Township of </w:t>
      </w:r>
      <w:proofErr w:type="spellStart"/>
      <w:r>
        <w:rPr>
          <w:rFonts w:cs="Arial"/>
          <w:b/>
        </w:rPr>
        <w:t>Nassagaweya</w:t>
      </w:r>
      <w:proofErr w:type="spellEnd"/>
      <w:r>
        <w:rPr>
          <w:rFonts w:cs="Arial"/>
          <w:b/>
        </w:rPr>
        <w:t xml:space="preserve">) </w:t>
      </w:r>
    </w:p>
    <w:p w14:paraId="151FF601" w14:textId="12666283" w:rsidR="006F508F" w:rsidRPr="005A42FE" w:rsidRDefault="006F508F" w:rsidP="00AA4FD2">
      <w:pPr>
        <w:pStyle w:val="BodyText"/>
        <w:tabs>
          <w:tab w:val="left" w:pos="993"/>
        </w:tabs>
        <w:spacing w:after="0"/>
        <w:ind w:left="1152" w:hanging="1152"/>
        <w:rPr>
          <w:rFonts w:cs="Arial"/>
          <w:b/>
        </w:rPr>
      </w:pPr>
      <w:r>
        <w:rPr>
          <w:rFonts w:cs="Arial"/>
          <w:b/>
        </w:rPr>
        <w:lastRenderedPageBreak/>
        <w:t>Town of Milton, Region of Halton</w:t>
      </w:r>
      <w:bookmarkEnd w:id="1"/>
    </w:p>
    <w:p w14:paraId="385F6240" w14:textId="77777777" w:rsidR="00AA4FD2" w:rsidRPr="0029519D" w:rsidRDefault="00D148BF" w:rsidP="00AA4FD2">
      <w:pPr>
        <w:rPr>
          <w:rFonts w:cstheme="minorHAnsi"/>
          <w:color w:val="002060"/>
        </w:rPr>
      </w:pPr>
      <w:r>
        <w:rPr>
          <w:rFonts w:cstheme="minorHAnsi"/>
          <w:color w:val="002060"/>
        </w:rPr>
        <w:pict w14:anchorId="3EF0D670">
          <v:rect id="_x0000_i1026" style="width:468pt;height:1.5pt" o:hralign="center" o:hrstd="t" o:hrnoshade="t" o:hr="t" fillcolor="#31849b" stroked="f"/>
        </w:pict>
      </w:r>
    </w:p>
    <w:p w14:paraId="6C589ED4" w14:textId="77777777" w:rsidR="00524BE0" w:rsidRDefault="00524BE0" w:rsidP="00616246">
      <w:pPr>
        <w:pStyle w:val="Heading2"/>
      </w:pPr>
    </w:p>
    <w:p w14:paraId="6CC2345B" w14:textId="4B969ED8" w:rsidR="00616246" w:rsidRPr="005A42FE" w:rsidRDefault="00616246" w:rsidP="00616246">
      <w:pPr>
        <w:pStyle w:val="Heading2"/>
      </w:pPr>
      <w:r w:rsidRPr="005A42FE">
        <w:t>PROPOSAL</w:t>
      </w:r>
      <w:r>
        <w:t xml:space="preserve"> SUMMARY</w:t>
      </w:r>
      <w:r w:rsidRPr="005A42FE">
        <w:t xml:space="preserve">: </w:t>
      </w:r>
    </w:p>
    <w:p w14:paraId="73D8A081" w14:textId="77777777" w:rsidR="00616246" w:rsidRPr="006373EE" w:rsidRDefault="00616246" w:rsidP="00616246">
      <w:pPr>
        <w:pStyle w:val="BodyText"/>
        <w:tabs>
          <w:tab w:val="left" w:pos="0"/>
        </w:tabs>
        <w:spacing w:line="276" w:lineRule="auto"/>
        <w:rPr>
          <w:rFonts w:cs="Arial"/>
        </w:rPr>
      </w:pPr>
      <w:r w:rsidRPr="005815D2">
        <w:rPr>
          <w:rFonts w:cs="Arial"/>
        </w:rPr>
        <w:t xml:space="preserve">To undertake an </w:t>
      </w:r>
      <w:r>
        <w:rPr>
          <w:rFonts w:cs="Arial"/>
        </w:rPr>
        <w:t>a</w:t>
      </w:r>
      <w:r w:rsidRPr="005815D2">
        <w:rPr>
          <w:rFonts w:cs="Arial"/>
        </w:rPr>
        <w:t xml:space="preserve">mendment </w:t>
      </w:r>
      <w:r>
        <w:rPr>
          <w:rFonts w:cs="Arial"/>
        </w:rPr>
        <w:t xml:space="preserve">to </w:t>
      </w:r>
      <w:r w:rsidRPr="005815D2">
        <w:rPr>
          <w:rFonts w:cs="Arial"/>
        </w:rPr>
        <w:t xml:space="preserve">the Niagara Escarpment Plan (NEP) to allow for a site specific change </w:t>
      </w:r>
      <w:r>
        <w:rPr>
          <w:rFonts w:cs="Arial"/>
        </w:rPr>
        <w:t>to</w:t>
      </w:r>
      <w:r w:rsidRPr="005815D2">
        <w:rPr>
          <w:rFonts w:cs="Arial"/>
        </w:rPr>
        <w:t xml:space="preserve"> the </w:t>
      </w:r>
      <w:r>
        <w:rPr>
          <w:rFonts w:cs="Arial"/>
        </w:rPr>
        <w:t>L</w:t>
      </w:r>
      <w:r w:rsidRPr="005815D2">
        <w:rPr>
          <w:rFonts w:cs="Arial"/>
        </w:rPr>
        <w:t xml:space="preserve">and </w:t>
      </w:r>
      <w:r>
        <w:rPr>
          <w:rFonts w:cs="Arial"/>
        </w:rPr>
        <w:t>U</w:t>
      </w:r>
      <w:r w:rsidRPr="005815D2">
        <w:rPr>
          <w:rFonts w:cs="Arial"/>
        </w:rPr>
        <w:t xml:space="preserve">se </w:t>
      </w:r>
      <w:r>
        <w:rPr>
          <w:rFonts w:cs="Arial"/>
        </w:rPr>
        <w:t>D</w:t>
      </w:r>
      <w:r w:rsidRPr="005815D2">
        <w:rPr>
          <w:rFonts w:cs="Arial"/>
        </w:rPr>
        <w:t xml:space="preserve">esignation from Mineral Resource Extraction Area (MREA) to </w:t>
      </w:r>
      <w:r>
        <w:rPr>
          <w:rFonts w:cs="Arial"/>
        </w:rPr>
        <w:t>Escarpment Protection Area</w:t>
      </w:r>
      <w:r w:rsidRPr="005815D2">
        <w:rPr>
          <w:rFonts w:cs="Arial"/>
        </w:rPr>
        <w:t xml:space="preserve">; as it relates to the surrender of the </w:t>
      </w:r>
      <w:r w:rsidRPr="005815D2">
        <w:rPr>
          <w:rFonts w:cs="Arial"/>
          <w:i/>
        </w:rPr>
        <w:t>Aggregate Resource Act</w:t>
      </w:r>
      <w:r w:rsidRPr="005815D2">
        <w:rPr>
          <w:rFonts w:cs="Arial"/>
        </w:rPr>
        <w:t xml:space="preserve"> (ARA) licence </w:t>
      </w:r>
      <w:r>
        <w:rPr>
          <w:rFonts w:cs="Arial"/>
        </w:rPr>
        <w:t xml:space="preserve">(# 5479), </w:t>
      </w:r>
      <w:r w:rsidRPr="005815D2">
        <w:rPr>
          <w:rFonts w:cs="Arial"/>
        </w:rPr>
        <w:t xml:space="preserve">on the </w:t>
      </w:r>
      <w:r>
        <w:rPr>
          <w:rFonts w:cs="Arial"/>
        </w:rPr>
        <w:t xml:space="preserve">former gravel pit operated by </w:t>
      </w:r>
      <w:proofErr w:type="spellStart"/>
      <w:r>
        <w:rPr>
          <w:rFonts w:cs="Arial"/>
        </w:rPr>
        <w:t>Campbellville</w:t>
      </w:r>
      <w:proofErr w:type="spellEnd"/>
      <w:r>
        <w:rPr>
          <w:rFonts w:cs="Arial"/>
        </w:rPr>
        <w:t xml:space="preserve"> Sand and Gravel.</w:t>
      </w:r>
    </w:p>
    <w:p w14:paraId="1307855C" w14:textId="7A37177E" w:rsidR="00AA4FD2" w:rsidRDefault="00AA4FD2" w:rsidP="00B21CA6">
      <w:pPr>
        <w:rPr>
          <w:lang w:val="en-US"/>
        </w:rPr>
      </w:pPr>
    </w:p>
    <w:p w14:paraId="7C0A0D52" w14:textId="53BD45F0" w:rsidR="004E2DD3" w:rsidRDefault="004E2DD3" w:rsidP="004E2DD3">
      <w:pPr>
        <w:pStyle w:val="Heading2"/>
      </w:pPr>
      <w:r w:rsidRPr="008A5611">
        <w:t>RECOMMENDATION</w:t>
      </w:r>
      <w:r w:rsidR="00206B5E">
        <w:t>S</w:t>
      </w:r>
      <w:r w:rsidR="00743CB3">
        <w:t>:</w:t>
      </w:r>
    </w:p>
    <w:p w14:paraId="0B7394AB" w14:textId="02DEE275" w:rsidR="00616AB0" w:rsidRDefault="00616AB0" w:rsidP="00616AB0">
      <w:pPr>
        <w:pStyle w:val="BodyText"/>
        <w:spacing w:line="276" w:lineRule="auto"/>
        <w:rPr>
          <w:rFonts w:cs="Arial"/>
        </w:rPr>
      </w:pPr>
      <w:r w:rsidRPr="006B6F39">
        <w:rPr>
          <w:rFonts w:cs="Arial"/>
        </w:rPr>
        <w:t>That the Niagara Escarpment Commission</w:t>
      </w:r>
      <w:r w:rsidR="00206B5E">
        <w:rPr>
          <w:rFonts w:cs="Arial"/>
        </w:rPr>
        <w:t>:</w:t>
      </w:r>
    </w:p>
    <w:p w14:paraId="4638E7E3" w14:textId="3648048D" w:rsidR="00206B5E" w:rsidRPr="00206B5E" w:rsidRDefault="00206B5E" w:rsidP="00206B5E">
      <w:pPr>
        <w:pStyle w:val="ListParagraph"/>
        <w:numPr>
          <w:ilvl w:val="0"/>
          <w:numId w:val="48"/>
        </w:numPr>
        <w:ind w:left="360"/>
      </w:pPr>
      <w:r w:rsidRPr="00206B5E">
        <w:t xml:space="preserve">Direct staff to prepare Plan Amendment PH 222 21 for circulation and notification </w:t>
      </w:r>
      <w:r w:rsidRPr="00206B5E">
        <w:rPr>
          <w:rFonts w:cs="Arial"/>
        </w:rPr>
        <w:t>pursuant to Subsection 6.1 (2) of the Niagara escarpment Planning and Development Act.</w:t>
      </w:r>
    </w:p>
    <w:p w14:paraId="03E37642" w14:textId="77777777" w:rsidR="00206B5E" w:rsidRPr="00206B5E" w:rsidRDefault="00206B5E" w:rsidP="00206B5E">
      <w:pPr>
        <w:pStyle w:val="ListParagraph"/>
        <w:ind w:left="360"/>
      </w:pPr>
    </w:p>
    <w:p w14:paraId="156191A6" w14:textId="483C7E12" w:rsidR="00206B5E" w:rsidRPr="00206B5E" w:rsidRDefault="00206B5E" w:rsidP="00206B5E">
      <w:pPr>
        <w:pStyle w:val="ListParagraph"/>
        <w:numPr>
          <w:ilvl w:val="0"/>
          <w:numId w:val="48"/>
        </w:numPr>
        <w:ind w:left="360"/>
      </w:pPr>
      <w:r w:rsidRPr="00206B5E">
        <w:t xml:space="preserve">Endorse staff recommendation #2 and direct staff to </w:t>
      </w:r>
      <w:r w:rsidRPr="00206B5E">
        <w:rPr>
          <w:rFonts w:cs="Arial"/>
        </w:rPr>
        <w:t>circulate proposed amendment PH 222 21 to ministries and municipalities, provide notice in newspapers and on the NEC web site and have the amendment posted on the Environmental Registry (ER).</w:t>
      </w:r>
      <w:r w:rsidRPr="00206B5E">
        <w:rPr>
          <w:rFonts w:eastAsiaTheme="minorEastAsia" w:hAnsi="Calibri"/>
          <w:color w:val="000000" w:themeColor="text1"/>
          <w:kern w:val="24"/>
        </w:rPr>
        <w:t xml:space="preserve"> </w:t>
      </w:r>
      <w:r w:rsidRPr="00206B5E">
        <w:rPr>
          <w:rFonts w:cs="Arial"/>
        </w:rPr>
        <w:t>Staff will also circulate agencies and stakeholders that may have an interest or have indicated an interest in the amendment, including property owners or their agents. The specified comment period will be 60 days</w:t>
      </w:r>
      <w:r>
        <w:rPr>
          <w:rFonts w:cs="Arial"/>
        </w:rPr>
        <w:t>.</w:t>
      </w:r>
    </w:p>
    <w:p w14:paraId="3BA255FB" w14:textId="23C57A0D" w:rsidR="00206B5E" w:rsidRPr="00206B5E" w:rsidRDefault="00206B5E" w:rsidP="00206B5E">
      <w:pPr>
        <w:pStyle w:val="ListParagraph"/>
        <w:rPr>
          <w:u w:val="single"/>
        </w:rPr>
      </w:pPr>
    </w:p>
    <w:p w14:paraId="3B5997AA" w14:textId="77777777" w:rsidR="00743CB3" w:rsidRPr="00BC64EC" w:rsidRDefault="00743CB3" w:rsidP="00743CB3">
      <w:pPr>
        <w:rPr>
          <w:rFonts w:cs="Arial"/>
          <w:bCs/>
        </w:rPr>
      </w:pPr>
      <w:r w:rsidRPr="00BC64EC">
        <w:rPr>
          <w:rFonts w:cs="Arial"/>
          <w:bCs/>
        </w:rPr>
        <w:t xml:space="preserve">Note: </w:t>
      </w:r>
    </w:p>
    <w:p w14:paraId="771C2348" w14:textId="77777777" w:rsidR="00743CB3" w:rsidRPr="00BC64EC" w:rsidRDefault="00743CB3" w:rsidP="00743CB3">
      <w:pPr>
        <w:contextualSpacing/>
        <w:rPr>
          <w:rFonts w:cs="Arial"/>
        </w:rPr>
      </w:pPr>
      <w:r>
        <w:rPr>
          <w:rFonts w:cs="Arial"/>
        </w:rPr>
        <w:t>Lisa Grbinicek</w:t>
      </w:r>
      <w:r w:rsidRPr="00BC64EC">
        <w:rPr>
          <w:rFonts w:cs="Arial"/>
        </w:rPr>
        <w:t xml:space="preserve">, Senior </w:t>
      </w:r>
      <w:r>
        <w:rPr>
          <w:rFonts w:cs="Arial"/>
        </w:rPr>
        <w:t>Strategic Advisor</w:t>
      </w:r>
      <w:r w:rsidRPr="00BC64EC">
        <w:rPr>
          <w:rFonts w:cs="Arial"/>
        </w:rPr>
        <w:t>, provided a brief review of the staff report and answered questions.</w:t>
      </w:r>
    </w:p>
    <w:p w14:paraId="23E24ABA" w14:textId="77777777" w:rsidR="00743CB3" w:rsidRPr="00743CB3" w:rsidRDefault="00743CB3" w:rsidP="00743CB3"/>
    <w:p w14:paraId="77240F2E" w14:textId="7A429200" w:rsidR="00E47311" w:rsidRPr="00BC64EC" w:rsidRDefault="00E47311" w:rsidP="00E47311">
      <w:pPr>
        <w:rPr>
          <w:rFonts w:cs="Arial"/>
          <w:bCs/>
        </w:rPr>
      </w:pPr>
      <w:r>
        <w:rPr>
          <w:rFonts w:cs="Arial"/>
          <w:b/>
          <w:u w:val="single"/>
        </w:rPr>
        <w:t>M810</w:t>
      </w:r>
      <w:r w:rsidRPr="00BC64EC">
        <w:rPr>
          <w:rFonts w:cs="Arial"/>
          <w:b/>
          <w:u w:val="single"/>
        </w:rPr>
        <w:t>R</w:t>
      </w:r>
      <w:r w:rsidR="00594FE9">
        <w:rPr>
          <w:rFonts w:cs="Arial"/>
          <w:b/>
          <w:u w:val="single"/>
        </w:rPr>
        <w:t>5</w:t>
      </w:r>
      <w:r w:rsidRPr="00BC64EC">
        <w:rPr>
          <w:rFonts w:cs="Arial"/>
          <w:b/>
          <w:u w:val="single"/>
        </w:rPr>
        <w:t>/</w:t>
      </w:r>
      <w:r>
        <w:rPr>
          <w:rFonts w:cs="Arial"/>
          <w:b/>
          <w:u w:val="single"/>
        </w:rPr>
        <w:t>07-2021</w:t>
      </w:r>
      <w:r w:rsidRPr="00BC64EC">
        <w:rPr>
          <w:rFonts w:cs="Arial"/>
          <w:b/>
          <w:u w:val="single"/>
        </w:rPr>
        <w:t>:</w:t>
      </w:r>
    </w:p>
    <w:p w14:paraId="3D675D4F" w14:textId="294A5D74" w:rsidR="00E47311" w:rsidRPr="00BC64EC" w:rsidRDefault="00E47311" w:rsidP="00E47311">
      <w:pPr>
        <w:rPr>
          <w:rFonts w:cs="Arial"/>
          <w:bCs/>
          <w:i/>
          <w:iCs/>
        </w:rPr>
      </w:pPr>
      <w:r w:rsidRPr="00BC64EC">
        <w:rPr>
          <w:rFonts w:cs="Arial"/>
          <w:bCs/>
          <w:i/>
          <w:iCs/>
        </w:rPr>
        <w:t>Moved By:</w:t>
      </w:r>
      <w:r w:rsidRPr="00BC64EC">
        <w:rPr>
          <w:rFonts w:cs="Arial"/>
          <w:bCs/>
          <w:i/>
          <w:iCs/>
        </w:rPr>
        <w:tab/>
      </w:r>
      <w:r w:rsidRPr="00BC64EC">
        <w:rPr>
          <w:rFonts w:cs="Arial"/>
          <w:bCs/>
          <w:i/>
          <w:iCs/>
        </w:rPr>
        <w:tab/>
      </w:r>
      <w:r w:rsidR="00553431">
        <w:rPr>
          <w:rFonts w:cs="Arial"/>
          <w:bCs/>
          <w:i/>
          <w:iCs/>
        </w:rPr>
        <w:t>Hutcheon</w:t>
      </w:r>
    </w:p>
    <w:p w14:paraId="41737471" w14:textId="16D260BC" w:rsidR="00E47311" w:rsidRPr="00BC64EC" w:rsidRDefault="00E47311" w:rsidP="00E47311">
      <w:pPr>
        <w:rPr>
          <w:rFonts w:cs="Arial"/>
          <w:bCs/>
          <w:i/>
          <w:iCs/>
        </w:rPr>
      </w:pPr>
      <w:r w:rsidRPr="00BC64EC">
        <w:rPr>
          <w:rFonts w:cs="Arial"/>
          <w:bCs/>
          <w:i/>
          <w:iCs/>
        </w:rPr>
        <w:t>Seconded By:</w:t>
      </w:r>
      <w:r w:rsidRPr="00BC64EC">
        <w:rPr>
          <w:rFonts w:cs="Arial"/>
          <w:bCs/>
          <w:i/>
          <w:iCs/>
        </w:rPr>
        <w:tab/>
      </w:r>
      <w:r w:rsidR="00553431">
        <w:rPr>
          <w:rFonts w:cs="Arial"/>
          <w:bCs/>
          <w:i/>
          <w:iCs/>
        </w:rPr>
        <w:t>Krantz</w:t>
      </w:r>
    </w:p>
    <w:p w14:paraId="0546FD9A" w14:textId="77777777" w:rsidR="00E47311" w:rsidRPr="00BC64EC" w:rsidRDefault="00E47311" w:rsidP="00E47311">
      <w:pPr>
        <w:rPr>
          <w:b/>
          <w:bCs/>
          <w:i/>
          <w:iCs/>
          <w:u w:val="single"/>
        </w:rPr>
      </w:pPr>
    </w:p>
    <w:p w14:paraId="0F7BBBAA" w14:textId="4D84E2DB" w:rsidR="00E47311" w:rsidRPr="00BC64EC" w:rsidRDefault="00E47311" w:rsidP="00E47311">
      <w:pPr>
        <w:rPr>
          <w:b/>
        </w:rPr>
      </w:pPr>
      <w:r w:rsidRPr="00BC64EC">
        <w:rPr>
          <w:i/>
          <w:iCs/>
        </w:rPr>
        <w:t xml:space="preserve">“That the Commission </w:t>
      </w:r>
      <w:r>
        <w:rPr>
          <w:i/>
          <w:iCs/>
        </w:rPr>
        <w:t>endorse staff recommendation #1 and direct staff to prepare Plan Amendment PH 22</w:t>
      </w:r>
      <w:r w:rsidR="00594FE9">
        <w:rPr>
          <w:i/>
          <w:iCs/>
        </w:rPr>
        <w:t>2</w:t>
      </w:r>
      <w:r>
        <w:rPr>
          <w:i/>
          <w:iCs/>
        </w:rPr>
        <w:t xml:space="preserve"> 21 for circulation and notification</w:t>
      </w:r>
      <w:r w:rsidRPr="00C153EE">
        <w:rPr>
          <w:i/>
          <w:iCs/>
        </w:rPr>
        <w:t xml:space="preserve"> </w:t>
      </w:r>
      <w:r w:rsidRPr="00C153EE">
        <w:rPr>
          <w:rFonts w:cs="Arial"/>
          <w:i/>
          <w:iCs/>
        </w:rPr>
        <w:t xml:space="preserve">pursuant to Subsection 6.1 (2) of the Niagara </w:t>
      </w:r>
      <w:r w:rsidR="000F3892">
        <w:rPr>
          <w:rFonts w:cs="Arial"/>
          <w:i/>
          <w:iCs/>
        </w:rPr>
        <w:t>E</w:t>
      </w:r>
      <w:r w:rsidRPr="00C153EE">
        <w:rPr>
          <w:rFonts w:cs="Arial"/>
          <w:i/>
          <w:iCs/>
        </w:rPr>
        <w:t>scarpment Planning and Development Act</w:t>
      </w:r>
      <w:r>
        <w:rPr>
          <w:rFonts w:cs="Arial"/>
          <w:i/>
          <w:iCs/>
        </w:rPr>
        <w:t>.”</w:t>
      </w:r>
    </w:p>
    <w:p w14:paraId="2907D946" w14:textId="77777777" w:rsidR="00E47311" w:rsidRPr="00BC64EC" w:rsidRDefault="00E47311" w:rsidP="00E47311">
      <w:pPr>
        <w:rPr>
          <w:b/>
          <w:bCs/>
          <w:u w:val="single"/>
        </w:rPr>
      </w:pPr>
    </w:p>
    <w:p w14:paraId="2D270C20" w14:textId="73D6CF52" w:rsidR="00E47311" w:rsidRPr="00BC64EC" w:rsidRDefault="00E47311" w:rsidP="00E47311">
      <w:pPr>
        <w:rPr>
          <w:rFonts w:ascii="Calibri" w:hAnsi="Calibri"/>
          <w:b/>
          <w:bCs/>
          <w:sz w:val="22"/>
          <w:szCs w:val="22"/>
          <w:u w:val="single"/>
          <w:lang w:val="en-US" w:eastAsia="en-US"/>
        </w:rPr>
      </w:pPr>
      <w:r w:rsidRPr="00BC64EC">
        <w:rPr>
          <w:b/>
          <w:bCs/>
          <w:u w:val="single"/>
        </w:rPr>
        <w:t>For the Motion: 1</w:t>
      </w:r>
      <w:r w:rsidR="00D2008F">
        <w:rPr>
          <w:b/>
          <w:bCs/>
          <w:u w:val="single"/>
        </w:rPr>
        <w:t>5</w:t>
      </w:r>
      <w:r w:rsidRPr="00BC64EC">
        <w:rPr>
          <w:b/>
          <w:bCs/>
          <w:u w:val="single"/>
        </w:rPr>
        <w:t xml:space="preserve"> votes</w:t>
      </w:r>
    </w:p>
    <w:p w14:paraId="4E08FC38" w14:textId="77777777" w:rsidR="00E47311" w:rsidRPr="00BC64EC" w:rsidRDefault="00E47311" w:rsidP="00E47311">
      <w:r w:rsidRPr="00BC64EC">
        <w:t xml:space="preserve">Burton, Curley, </w:t>
      </w:r>
      <w:r>
        <w:t xml:space="preserve">Downey, </w:t>
      </w:r>
      <w:r w:rsidRPr="00BC64EC">
        <w:t>Driedger</w:t>
      </w:r>
      <w:r>
        <w:t xml:space="preserve">, </w:t>
      </w:r>
      <w:r w:rsidRPr="00BC64EC">
        <w:t>Gibson, Golden, Horner, Hutcheon, Krantz, Lucyshyn, Mackenzie, McKinlay, McQueen, Vida, Witteveen.</w:t>
      </w:r>
    </w:p>
    <w:p w14:paraId="49C0CCF4" w14:textId="77777777" w:rsidR="00E47311" w:rsidRPr="00BC64EC" w:rsidRDefault="00E47311" w:rsidP="00E47311"/>
    <w:p w14:paraId="048399F7" w14:textId="122A2EA9" w:rsidR="00E47311" w:rsidRPr="00BC64EC" w:rsidRDefault="00E47311" w:rsidP="00E47311">
      <w:pPr>
        <w:rPr>
          <w:b/>
          <w:bCs/>
          <w:u w:val="single"/>
        </w:rPr>
      </w:pPr>
      <w:r w:rsidRPr="00BC64EC">
        <w:rPr>
          <w:b/>
          <w:bCs/>
          <w:u w:val="single"/>
        </w:rPr>
        <w:t xml:space="preserve">Against the Motion: </w:t>
      </w:r>
      <w:r w:rsidR="00D2008F">
        <w:rPr>
          <w:b/>
          <w:bCs/>
          <w:u w:val="single"/>
        </w:rPr>
        <w:t>0</w:t>
      </w:r>
      <w:r w:rsidRPr="00BC64EC">
        <w:rPr>
          <w:b/>
          <w:bCs/>
          <w:u w:val="single"/>
        </w:rPr>
        <w:t xml:space="preserve"> vote</w:t>
      </w:r>
      <w:r w:rsidR="00505567">
        <w:rPr>
          <w:b/>
          <w:bCs/>
          <w:u w:val="single"/>
        </w:rPr>
        <w:t>s</w:t>
      </w:r>
    </w:p>
    <w:p w14:paraId="47B64CBB" w14:textId="77777777" w:rsidR="00E47311" w:rsidRPr="00BC64EC" w:rsidRDefault="00E47311" w:rsidP="00E47311">
      <w:r>
        <w:t>None</w:t>
      </w:r>
      <w:r w:rsidRPr="00BC64EC">
        <w:t>.</w:t>
      </w:r>
    </w:p>
    <w:p w14:paraId="37AA7E05" w14:textId="77777777" w:rsidR="00E47311" w:rsidRDefault="00E47311" w:rsidP="00E47311">
      <w:pPr>
        <w:jc w:val="right"/>
        <w:rPr>
          <w:i/>
          <w:iCs/>
        </w:rPr>
      </w:pPr>
      <w:r w:rsidRPr="003B479B">
        <w:rPr>
          <w:i/>
          <w:iCs/>
        </w:rPr>
        <w:t>Motion Carried</w:t>
      </w:r>
    </w:p>
    <w:p w14:paraId="22B168B9" w14:textId="77777777" w:rsidR="00E47311" w:rsidRDefault="00E47311" w:rsidP="00E47311">
      <w:pPr>
        <w:contextualSpacing/>
        <w:rPr>
          <w:rFonts w:cs="Arial"/>
        </w:rPr>
      </w:pPr>
    </w:p>
    <w:p w14:paraId="0B0B520F" w14:textId="77777777" w:rsidR="00E47311" w:rsidRDefault="00E47311" w:rsidP="00E47311">
      <w:pPr>
        <w:contextualSpacing/>
        <w:rPr>
          <w:rFonts w:cs="Arial"/>
        </w:rPr>
      </w:pPr>
      <w:r>
        <w:rPr>
          <w:rFonts w:cs="Arial"/>
        </w:rPr>
        <w:t>Note: Commissioner Clark was absent and did not vote.</w:t>
      </w:r>
    </w:p>
    <w:p w14:paraId="5CE9426A" w14:textId="707A05DD" w:rsidR="00E47311" w:rsidRPr="00BC64EC" w:rsidRDefault="00E47311" w:rsidP="00E47311">
      <w:pPr>
        <w:rPr>
          <w:rFonts w:cs="Arial"/>
          <w:bCs/>
        </w:rPr>
      </w:pPr>
      <w:r>
        <w:rPr>
          <w:rFonts w:cs="Arial"/>
          <w:b/>
          <w:u w:val="single"/>
        </w:rPr>
        <w:lastRenderedPageBreak/>
        <w:t>M810</w:t>
      </w:r>
      <w:r w:rsidRPr="00BC64EC">
        <w:rPr>
          <w:rFonts w:cs="Arial"/>
          <w:b/>
          <w:u w:val="single"/>
        </w:rPr>
        <w:t>R</w:t>
      </w:r>
      <w:r w:rsidR="00594FE9">
        <w:rPr>
          <w:rFonts w:cs="Arial"/>
          <w:b/>
          <w:u w:val="single"/>
        </w:rPr>
        <w:t>6</w:t>
      </w:r>
      <w:r w:rsidRPr="00BC64EC">
        <w:rPr>
          <w:rFonts w:cs="Arial"/>
          <w:b/>
          <w:u w:val="single"/>
        </w:rPr>
        <w:t>/</w:t>
      </w:r>
      <w:r>
        <w:rPr>
          <w:rFonts w:cs="Arial"/>
          <w:b/>
          <w:u w:val="single"/>
        </w:rPr>
        <w:t>07-2021</w:t>
      </w:r>
      <w:r w:rsidRPr="00BC64EC">
        <w:rPr>
          <w:rFonts w:cs="Arial"/>
          <w:b/>
          <w:u w:val="single"/>
        </w:rPr>
        <w:t>:</w:t>
      </w:r>
    </w:p>
    <w:p w14:paraId="7BA5CA80" w14:textId="77777777" w:rsidR="00E47311" w:rsidRPr="00BC64EC" w:rsidRDefault="00E47311" w:rsidP="00E47311">
      <w:pPr>
        <w:rPr>
          <w:rFonts w:cs="Arial"/>
          <w:bCs/>
          <w:i/>
          <w:iCs/>
        </w:rPr>
      </w:pPr>
      <w:r w:rsidRPr="00BC64EC">
        <w:rPr>
          <w:rFonts w:cs="Arial"/>
          <w:bCs/>
          <w:i/>
          <w:iCs/>
        </w:rPr>
        <w:t>Moved By:</w:t>
      </w:r>
      <w:r w:rsidRPr="00BC64EC">
        <w:rPr>
          <w:rFonts w:cs="Arial"/>
          <w:bCs/>
          <w:i/>
          <w:iCs/>
        </w:rPr>
        <w:tab/>
      </w:r>
      <w:r w:rsidRPr="00BC64EC">
        <w:rPr>
          <w:rFonts w:cs="Arial"/>
          <w:bCs/>
          <w:i/>
          <w:iCs/>
        </w:rPr>
        <w:tab/>
      </w:r>
      <w:r>
        <w:rPr>
          <w:rFonts w:cs="Arial"/>
          <w:bCs/>
          <w:i/>
          <w:iCs/>
        </w:rPr>
        <w:t>Hutcheon</w:t>
      </w:r>
    </w:p>
    <w:p w14:paraId="22568338" w14:textId="0D66D99D" w:rsidR="00E47311" w:rsidRPr="00BC64EC" w:rsidRDefault="00E47311" w:rsidP="00E47311">
      <w:pPr>
        <w:rPr>
          <w:rFonts w:cs="Arial"/>
          <w:bCs/>
          <w:i/>
          <w:iCs/>
        </w:rPr>
      </w:pPr>
      <w:r w:rsidRPr="00BC64EC">
        <w:rPr>
          <w:rFonts w:cs="Arial"/>
          <w:bCs/>
          <w:i/>
          <w:iCs/>
        </w:rPr>
        <w:t>Seconded By:</w:t>
      </w:r>
      <w:r w:rsidRPr="00BC64EC">
        <w:rPr>
          <w:rFonts w:cs="Arial"/>
          <w:bCs/>
          <w:i/>
          <w:iCs/>
        </w:rPr>
        <w:tab/>
      </w:r>
      <w:r w:rsidR="007336EC">
        <w:rPr>
          <w:rFonts w:cs="Arial"/>
          <w:bCs/>
          <w:i/>
          <w:iCs/>
        </w:rPr>
        <w:t>Burton</w:t>
      </w:r>
    </w:p>
    <w:p w14:paraId="6BF4B26A" w14:textId="77777777" w:rsidR="00E47311" w:rsidRPr="00BC64EC" w:rsidRDefault="00E47311" w:rsidP="00E47311">
      <w:pPr>
        <w:rPr>
          <w:b/>
          <w:bCs/>
          <w:i/>
          <w:iCs/>
          <w:u w:val="single"/>
        </w:rPr>
      </w:pPr>
    </w:p>
    <w:p w14:paraId="256D79C1" w14:textId="694E62B3" w:rsidR="00E47311" w:rsidRPr="006E0567" w:rsidRDefault="00E47311" w:rsidP="00E47311">
      <w:pPr>
        <w:spacing w:after="200" w:line="276" w:lineRule="auto"/>
        <w:contextualSpacing/>
        <w:rPr>
          <w:rFonts w:cs="Arial"/>
          <w:i/>
          <w:iCs/>
        </w:rPr>
      </w:pPr>
      <w:r w:rsidRPr="006E0567">
        <w:rPr>
          <w:i/>
          <w:iCs/>
        </w:rPr>
        <w:t xml:space="preserve">“That the Commission endorse staff recommendation </w:t>
      </w:r>
      <w:r>
        <w:rPr>
          <w:i/>
          <w:iCs/>
        </w:rPr>
        <w:t>#</w:t>
      </w:r>
      <w:r w:rsidRPr="006E0567">
        <w:rPr>
          <w:i/>
          <w:iCs/>
        </w:rPr>
        <w:t xml:space="preserve">2 and direct staff to </w:t>
      </w:r>
      <w:r w:rsidRPr="006E0567">
        <w:rPr>
          <w:rFonts w:cs="Arial"/>
          <w:i/>
          <w:iCs/>
        </w:rPr>
        <w:t xml:space="preserve">circulate proposed amendment </w:t>
      </w:r>
      <w:r w:rsidR="002A098A">
        <w:rPr>
          <w:rFonts w:cs="Arial"/>
          <w:i/>
          <w:iCs/>
        </w:rPr>
        <w:t xml:space="preserve">PH 222 21 </w:t>
      </w:r>
      <w:r w:rsidRPr="006E0567">
        <w:rPr>
          <w:rFonts w:cs="Arial"/>
          <w:i/>
          <w:iCs/>
        </w:rPr>
        <w:t>to ministries and municipalities, provide notice in newspapers and on the NEC web site and have the amendment posted on the Environmental Registry (ER).</w:t>
      </w:r>
      <w:r w:rsidRPr="006E0567">
        <w:rPr>
          <w:rFonts w:eastAsiaTheme="minorEastAsia" w:hAnsi="Calibri"/>
          <w:i/>
          <w:iCs/>
          <w:color w:val="000000" w:themeColor="text1"/>
          <w:kern w:val="24"/>
        </w:rPr>
        <w:t xml:space="preserve"> </w:t>
      </w:r>
      <w:r w:rsidRPr="006E0567">
        <w:rPr>
          <w:rFonts w:cs="Arial"/>
          <w:i/>
          <w:iCs/>
        </w:rPr>
        <w:t>Staff will also circulate agencies and stakeholders that may have an interest or have indicated an interest in the amendment, including property owners or their agents. The specified comment period will be 60 days.</w:t>
      </w:r>
      <w:r>
        <w:rPr>
          <w:rFonts w:cs="Arial"/>
          <w:i/>
          <w:iCs/>
        </w:rPr>
        <w:t>”</w:t>
      </w:r>
    </w:p>
    <w:p w14:paraId="73E4B4A8" w14:textId="77777777" w:rsidR="00E47311" w:rsidRPr="00BC64EC" w:rsidRDefault="00E47311" w:rsidP="00E47311">
      <w:pPr>
        <w:rPr>
          <w:b/>
          <w:bCs/>
          <w:u w:val="single"/>
        </w:rPr>
      </w:pPr>
    </w:p>
    <w:p w14:paraId="27F37F2D" w14:textId="77777777" w:rsidR="00E47311" w:rsidRPr="00BC64EC" w:rsidRDefault="00E47311" w:rsidP="00E47311">
      <w:pPr>
        <w:rPr>
          <w:b/>
          <w:bCs/>
          <w:u w:val="single"/>
        </w:rPr>
      </w:pPr>
    </w:p>
    <w:p w14:paraId="4362BBC9" w14:textId="7EAC441C" w:rsidR="00E47311" w:rsidRPr="00BC64EC" w:rsidRDefault="00E47311" w:rsidP="00E47311">
      <w:pPr>
        <w:rPr>
          <w:rFonts w:ascii="Calibri" w:hAnsi="Calibri"/>
          <w:b/>
          <w:bCs/>
          <w:sz w:val="22"/>
          <w:szCs w:val="22"/>
          <w:u w:val="single"/>
          <w:lang w:val="en-US" w:eastAsia="en-US"/>
        </w:rPr>
      </w:pPr>
      <w:r w:rsidRPr="00BC64EC">
        <w:rPr>
          <w:b/>
          <w:bCs/>
          <w:u w:val="single"/>
        </w:rPr>
        <w:t>For the Motion: 1</w:t>
      </w:r>
      <w:r w:rsidR="00D2008F">
        <w:rPr>
          <w:b/>
          <w:bCs/>
          <w:u w:val="single"/>
        </w:rPr>
        <w:t>5</w:t>
      </w:r>
      <w:r w:rsidRPr="00BC64EC">
        <w:rPr>
          <w:b/>
          <w:bCs/>
          <w:u w:val="single"/>
        </w:rPr>
        <w:t xml:space="preserve"> votes</w:t>
      </w:r>
    </w:p>
    <w:p w14:paraId="3DCAF113" w14:textId="078A07EE" w:rsidR="00E47311" w:rsidRPr="00BC64EC" w:rsidRDefault="00E47311" w:rsidP="00E47311">
      <w:r w:rsidRPr="00BC64EC">
        <w:t xml:space="preserve">Burton, Curley, </w:t>
      </w:r>
      <w:r>
        <w:t xml:space="preserve">Downey, </w:t>
      </w:r>
      <w:r w:rsidRPr="00BC64EC">
        <w:t>Driedger</w:t>
      </w:r>
      <w:r>
        <w:t xml:space="preserve">, </w:t>
      </w:r>
      <w:r w:rsidRPr="00BC64EC">
        <w:t>Gibson, Golden, Horner, Hutcheon, Krantz, Lucyshyn, Mackenzie, McKinlay, McQueen, Vida, Witteveen.</w:t>
      </w:r>
    </w:p>
    <w:p w14:paraId="2D8F44B0" w14:textId="77777777" w:rsidR="00E47311" w:rsidRPr="00BC64EC" w:rsidRDefault="00E47311" w:rsidP="00E47311"/>
    <w:p w14:paraId="6C4AE528" w14:textId="3EB62552" w:rsidR="00E47311" w:rsidRPr="00BC64EC" w:rsidRDefault="00E47311" w:rsidP="00E47311">
      <w:pPr>
        <w:rPr>
          <w:b/>
          <w:bCs/>
          <w:u w:val="single"/>
        </w:rPr>
      </w:pPr>
      <w:r w:rsidRPr="00BC64EC">
        <w:rPr>
          <w:b/>
          <w:bCs/>
          <w:u w:val="single"/>
        </w:rPr>
        <w:t xml:space="preserve">Against the Motion: </w:t>
      </w:r>
      <w:r w:rsidR="00D2008F">
        <w:rPr>
          <w:b/>
          <w:bCs/>
          <w:u w:val="single"/>
        </w:rPr>
        <w:t>0</w:t>
      </w:r>
      <w:r w:rsidRPr="00BC64EC">
        <w:rPr>
          <w:b/>
          <w:bCs/>
          <w:u w:val="single"/>
        </w:rPr>
        <w:t xml:space="preserve"> vote</w:t>
      </w:r>
      <w:r w:rsidR="00415030">
        <w:rPr>
          <w:b/>
          <w:bCs/>
          <w:u w:val="single"/>
        </w:rPr>
        <w:t>s</w:t>
      </w:r>
    </w:p>
    <w:p w14:paraId="10462BD7" w14:textId="77777777" w:rsidR="00E47311" w:rsidRPr="00BC64EC" w:rsidRDefault="00E47311" w:rsidP="00E47311">
      <w:r>
        <w:t>None</w:t>
      </w:r>
      <w:r w:rsidRPr="00BC64EC">
        <w:t>.</w:t>
      </w:r>
    </w:p>
    <w:p w14:paraId="6F0C97C4" w14:textId="77777777" w:rsidR="00E47311" w:rsidRPr="00BC64EC" w:rsidRDefault="00E47311" w:rsidP="00E47311"/>
    <w:p w14:paraId="5127310A" w14:textId="77777777" w:rsidR="00E47311" w:rsidRDefault="00E47311" w:rsidP="00E47311">
      <w:pPr>
        <w:jc w:val="right"/>
        <w:rPr>
          <w:i/>
          <w:iCs/>
        </w:rPr>
      </w:pPr>
      <w:r w:rsidRPr="003B479B">
        <w:rPr>
          <w:i/>
          <w:iCs/>
        </w:rPr>
        <w:t>Motion Carried</w:t>
      </w:r>
    </w:p>
    <w:p w14:paraId="112D7DE0" w14:textId="77777777" w:rsidR="00611ABB" w:rsidRDefault="00611ABB" w:rsidP="00E47311">
      <w:pPr>
        <w:contextualSpacing/>
        <w:rPr>
          <w:rFonts w:cs="Arial"/>
        </w:rPr>
      </w:pPr>
    </w:p>
    <w:p w14:paraId="679129C4" w14:textId="61944BD1" w:rsidR="00E47311" w:rsidRDefault="00E47311" w:rsidP="00E47311">
      <w:pPr>
        <w:contextualSpacing/>
        <w:rPr>
          <w:rFonts w:cs="Arial"/>
        </w:rPr>
      </w:pPr>
      <w:r>
        <w:rPr>
          <w:rFonts w:cs="Arial"/>
        </w:rPr>
        <w:t>Note: Commissioner Clark was absent and did not vote.</w:t>
      </w:r>
    </w:p>
    <w:p w14:paraId="5FD2514C" w14:textId="77777777" w:rsidR="002A46CC" w:rsidRPr="00BC64EC" w:rsidRDefault="002A46CC" w:rsidP="00E47311"/>
    <w:p w14:paraId="55944A11" w14:textId="77777777" w:rsidR="00E47311" w:rsidRPr="00BC64EC" w:rsidRDefault="00E47311" w:rsidP="00E47311">
      <w:pPr>
        <w:rPr>
          <w:b/>
          <w:bCs/>
        </w:rPr>
      </w:pPr>
      <w:r w:rsidRPr="00BC64EC">
        <w:rPr>
          <w:b/>
          <w:bCs/>
        </w:rPr>
        <w:t>DISCUSSION:</w:t>
      </w:r>
    </w:p>
    <w:p w14:paraId="34EA4CE3" w14:textId="05CD2F92" w:rsidR="00E47311" w:rsidRPr="00BC64EC" w:rsidRDefault="002A46CC" w:rsidP="00E47311">
      <w:r>
        <w:t>None.</w:t>
      </w:r>
    </w:p>
    <w:p w14:paraId="28AE08EA" w14:textId="0CCB4089" w:rsidR="004E2DD3" w:rsidRPr="005A42FE" w:rsidRDefault="00222069" w:rsidP="004E2DD3">
      <w:pPr>
        <w:pStyle w:val="BodyText"/>
        <w:jc w:val="both"/>
        <w:rPr>
          <w:rFonts w:cs="Arial"/>
          <w:sz w:val="23"/>
          <w:szCs w:val="23"/>
        </w:rPr>
      </w:pPr>
      <w:r>
        <w:rPr>
          <w:rFonts w:cs="Arial"/>
          <w:sz w:val="23"/>
          <w:szCs w:val="23"/>
        </w:rPr>
        <w:t xml:space="preserve"> </w:t>
      </w:r>
      <w:r w:rsidR="004E2DD3" w:rsidRPr="005A42FE">
        <w:rPr>
          <w:rFonts w:cs="Arial"/>
          <w:sz w:val="23"/>
          <w:szCs w:val="23"/>
        </w:rPr>
        <w:t xml:space="preserve">           </w:t>
      </w:r>
    </w:p>
    <w:p w14:paraId="698AD96A" w14:textId="77777777" w:rsidR="00F65AE8" w:rsidRPr="00BD6A24" w:rsidRDefault="00F65AE8" w:rsidP="003B3C3A">
      <w:pPr>
        <w:rPr>
          <w:b/>
          <w:bCs/>
        </w:rPr>
      </w:pPr>
    </w:p>
    <w:p w14:paraId="68AF7CC4" w14:textId="77777777" w:rsidR="0007219F" w:rsidRPr="0007219F" w:rsidRDefault="0007219F" w:rsidP="0007219F">
      <w:pPr>
        <w:pStyle w:val="Heading2"/>
        <w:rPr>
          <w:u w:val="single"/>
        </w:rPr>
      </w:pPr>
      <w:r w:rsidRPr="0007219F">
        <w:rPr>
          <w:u w:val="single"/>
        </w:rPr>
        <w:t>A3</w:t>
      </w:r>
    </w:p>
    <w:p w14:paraId="42CB5C99" w14:textId="6ACA29B9" w:rsidR="0007219F" w:rsidRPr="0035152F" w:rsidRDefault="0007219F" w:rsidP="0007219F">
      <w:pPr>
        <w:pStyle w:val="Heading2"/>
      </w:pPr>
      <w:r>
        <w:t>Development Permit Application</w:t>
      </w:r>
      <w:r w:rsidRPr="0035152F">
        <w:t>:</w:t>
      </w:r>
    </w:p>
    <w:p w14:paraId="7D0A2140" w14:textId="77777777" w:rsidR="0007219F" w:rsidRPr="00554131" w:rsidRDefault="0007219F" w:rsidP="0007219F">
      <w:pPr>
        <w:pStyle w:val="Heading3"/>
      </w:pPr>
      <w:r>
        <w:rPr>
          <w:noProof/>
        </w:rPr>
        <w:t>W/R/2020-2021/689</w:t>
      </w:r>
    </w:p>
    <w:p w14:paraId="08AA961B" w14:textId="65E2FEAE" w:rsidR="0007219F" w:rsidRDefault="0007219F" w:rsidP="0007219F">
      <w:pPr>
        <w:rPr>
          <w:rFonts w:cs="Arial"/>
          <w:lang w:val="en-GB"/>
        </w:rPr>
      </w:pPr>
      <w:r w:rsidRPr="00BA1D45">
        <w:rPr>
          <w:rFonts w:cs="Arial"/>
          <w:lang w:val="en-GB"/>
        </w:rPr>
        <w:t>193 Weir</w:t>
      </w:r>
      <w:r>
        <w:rPr>
          <w:rFonts w:cs="Arial"/>
          <w:lang w:val="en-GB"/>
        </w:rPr>
        <w:t>’</w:t>
      </w:r>
      <w:r w:rsidRPr="00BA1D45">
        <w:rPr>
          <w:rFonts w:cs="Arial"/>
          <w:lang w:val="en-GB"/>
        </w:rPr>
        <w:t>s Lane</w:t>
      </w:r>
      <w:r w:rsidR="003A1112">
        <w:rPr>
          <w:rFonts w:cs="Arial"/>
          <w:lang w:val="en-GB"/>
        </w:rPr>
        <w:t xml:space="preserve"> and </w:t>
      </w:r>
      <w:r w:rsidR="003A1112">
        <w:rPr>
          <w:lang w:val="en-US"/>
        </w:rPr>
        <w:t>169 Weir’s Lane</w:t>
      </w:r>
    </w:p>
    <w:p w14:paraId="134D350C" w14:textId="77777777" w:rsidR="0007219F" w:rsidRDefault="0007219F" w:rsidP="0007219F">
      <w:pPr>
        <w:rPr>
          <w:rFonts w:cs="Arial"/>
        </w:rPr>
      </w:pPr>
      <w:r>
        <w:rPr>
          <w:rFonts w:cs="Arial"/>
        </w:rPr>
        <w:t xml:space="preserve">Part Lot 4 Concession 1 </w:t>
      </w:r>
    </w:p>
    <w:p w14:paraId="13F8B96C" w14:textId="5408FA67" w:rsidR="0007219F" w:rsidRDefault="004B1566" w:rsidP="0007219F">
      <w:pPr>
        <w:rPr>
          <w:rFonts w:cs="Arial"/>
          <w:noProof/>
        </w:rPr>
      </w:pPr>
      <w:r>
        <w:rPr>
          <w:rFonts w:cs="Arial"/>
        </w:rPr>
        <w:t>(F</w:t>
      </w:r>
      <w:r w:rsidR="0007219F">
        <w:rPr>
          <w:rFonts w:cs="Arial"/>
        </w:rPr>
        <w:t xml:space="preserve">ormer Town of </w:t>
      </w:r>
      <w:r>
        <w:rPr>
          <w:rFonts w:cs="Arial"/>
        </w:rPr>
        <w:t>Ancaster</w:t>
      </w:r>
      <w:r w:rsidR="0007219F">
        <w:rPr>
          <w:rFonts w:cs="Arial"/>
        </w:rPr>
        <w:t>)</w:t>
      </w:r>
      <w:r>
        <w:rPr>
          <w:rFonts w:cs="Arial"/>
        </w:rPr>
        <w:t>, City of Hamilton</w:t>
      </w:r>
    </w:p>
    <w:p w14:paraId="38AA29D1" w14:textId="77777777" w:rsidR="003A2C85" w:rsidRPr="0029519D" w:rsidRDefault="00D148BF" w:rsidP="003A2C85">
      <w:pPr>
        <w:rPr>
          <w:rFonts w:cstheme="minorHAnsi"/>
          <w:color w:val="002060"/>
        </w:rPr>
      </w:pPr>
      <w:r>
        <w:rPr>
          <w:rFonts w:cstheme="minorHAnsi"/>
          <w:color w:val="002060"/>
        </w:rPr>
        <w:pict w14:anchorId="2C9A5B37">
          <v:rect id="_x0000_i1027" style="width:468pt;height:1.5pt" o:hralign="center" o:hrstd="t" o:hrnoshade="t" o:hr="t" fillcolor="#31849b" stroked="f"/>
        </w:pict>
      </w:r>
    </w:p>
    <w:p w14:paraId="62EF3E2F" w14:textId="731312C9" w:rsidR="003B3C3A" w:rsidRDefault="003B3C3A" w:rsidP="003B3C3A"/>
    <w:p w14:paraId="1D5933C9" w14:textId="77777777" w:rsidR="00CD099E" w:rsidRPr="0035152F" w:rsidRDefault="00CD099E" w:rsidP="00CD099E">
      <w:pPr>
        <w:pStyle w:val="Heading3"/>
      </w:pPr>
      <w:r w:rsidRPr="0035152F">
        <w:t>P</w:t>
      </w:r>
      <w:r>
        <w:t>roposal</w:t>
      </w:r>
      <w:r w:rsidRPr="0035152F">
        <w:t>:</w:t>
      </w:r>
      <w:r>
        <w:t xml:space="preserve"> </w:t>
      </w:r>
    </w:p>
    <w:p w14:paraId="022476A5" w14:textId="77777777" w:rsidR="00CD099E" w:rsidRDefault="00CD099E" w:rsidP="00CD099E">
      <w:pPr>
        <w:autoSpaceDE w:val="0"/>
        <w:autoSpaceDN w:val="0"/>
        <w:adjustRightInd w:val="0"/>
        <w:rPr>
          <w:rFonts w:cs="Arial"/>
          <w:bCs/>
        </w:rPr>
      </w:pPr>
      <w:r w:rsidRPr="00BA1D45">
        <w:rPr>
          <w:rFonts w:cs="Arial"/>
        </w:rPr>
        <w:t xml:space="preserve">To </w:t>
      </w:r>
      <w:r>
        <w:rPr>
          <w:rFonts w:cs="Arial"/>
        </w:rPr>
        <w:t>re-</w:t>
      </w:r>
      <w:r w:rsidRPr="00BA1D45">
        <w:rPr>
          <w:rFonts w:cs="Arial"/>
        </w:rPr>
        <w:t xml:space="preserve">create a lot resulting in a </w:t>
      </w:r>
      <w:r>
        <w:rPr>
          <w:rFonts w:cs="Arial"/>
        </w:rPr>
        <w:t>±</w:t>
      </w:r>
      <w:r w:rsidRPr="00BA1D45">
        <w:rPr>
          <w:rFonts w:cs="Arial"/>
        </w:rPr>
        <w:t>0.61 h</w:t>
      </w:r>
      <w:r>
        <w:rPr>
          <w:rFonts w:cs="Arial"/>
        </w:rPr>
        <w:t>ectare</w:t>
      </w:r>
      <w:r w:rsidRPr="00BA1D45">
        <w:rPr>
          <w:rFonts w:cs="Arial"/>
        </w:rPr>
        <w:t xml:space="preserve"> (</w:t>
      </w:r>
      <w:r>
        <w:rPr>
          <w:rFonts w:cs="Arial"/>
        </w:rPr>
        <w:t>±</w:t>
      </w:r>
      <w:r w:rsidRPr="00BA1D45">
        <w:rPr>
          <w:rFonts w:cs="Arial"/>
        </w:rPr>
        <w:t>1.5 ac</w:t>
      </w:r>
      <w:r>
        <w:rPr>
          <w:rFonts w:cs="Arial"/>
        </w:rPr>
        <w:t>res</w:t>
      </w:r>
      <w:r w:rsidRPr="00BA1D45">
        <w:rPr>
          <w:rFonts w:cs="Arial"/>
        </w:rPr>
        <w:t xml:space="preserve">) severed lot and a </w:t>
      </w:r>
      <w:r>
        <w:rPr>
          <w:rFonts w:cs="Arial"/>
        </w:rPr>
        <w:t>±</w:t>
      </w:r>
      <w:r w:rsidRPr="00BA1D45">
        <w:rPr>
          <w:rFonts w:cs="Arial"/>
        </w:rPr>
        <w:t xml:space="preserve"> 14.03 h</w:t>
      </w:r>
      <w:r>
        <w:rPr>
          <w:rFonts w:cs="Arial"/>
        </w:rPr>
        <w:t>ectares</w:t>
      </w:r>
      <w:r w:rsidRPr="00BA1D45">
        <w:rPr>
          <w:rFonts w:cs="Arial"/>
        </w:rPr>
        <w:t xml:space="preserve"> (</w:t>
      </w:r>
      <w:r>
        <w:rPr>
          <w:rFonts w:cs="Arial"/>
        </w:rPr>
        <w:t>±</w:t>
      </w:r>
      <w:r w:rsidRPr="00BA1D45">
        <w:rPr>
          <w:rFonts w:cs="Arial"/>
        </w:rPr>
        <w:t>34.675 ac</w:t>
      </w:r>
      <w:r>
        <w:rPr>
          <w:rFonts w:cs="Arial"/>
        </w:rPr>
        <w:t>res</w:t>
      </w:r>
      <w:r w:rsidRPr="00BA1D45">
        <w:rPr>
          <w:rFonts w:cs="Arial"/>
        </w:rPr>
        <w:t>) retained lot</w:t>
      </w:r>
      <w:r>
        <w:rPr>
          <w:rFonts w:cs="Arial"/>
        </w:rPr>
        <w:t>.</w:t>
      </w:r>
      <w:r w:rsidRPr="00BA1D45">
        <w:rPr>
          <w:rFonts w:cs="Arial"/>
        </w:rPr>
        <w:t xml:space="preserve">  </w:t>
      </w:r>
    </w:p>
    <w:p w14:paraId="3DC49D62" w14:textId="017128F7" w:rsidR="003A2C85" w:rsidRDefault="003A2C85" w:rsidP="003B3C3A"/>
    <w:p w14:paraId="3386FE20" w14:textId="77777777" w:rsidR="0043078F" w:rsidRPr="0043078F" w:rsidRDefault="0043078F" w:rsidP="0043078F">
      <w:pPr>
        <w:rPr>
          <w:b/>
          <w:bCs/>
          <w:lang w:val="en-US"/>
        </w:rPr>
      </w:pPr>
      <w:r w:rsidRPr="0043078F">
        <w:rPr>
          <w:b/>
          <w:bCs/>
          <w:lang w:val="en-US"/>
        </w:rPr>
        <w:t>Recommendation:</w:t>
      </w:r>
    </w:p>
    <w:p w14:paraId="5CCFF38E" w14:textId="77777777" w:rsidR="0043078F" w:rsidRDefault="0043078F" w:rsidP="0043078F">
      <w:pPr>
        <w:rPr>
          <w:rFonts w:cs="Arial"/>
          <w:bCs/>
        </w:rPr>
      </w:pPr>
      <w:r w:rsidRPr="005E55CC">
        <w:rPr>
          <w:rFonts w:cs="Arial"/>
        </w:rPr>
        <w:t xml:space="preserve">That the </w:t>
      </w:r>
      <w:r>
        <w:rPr>
          <w:rFonts w:cs="Arial"/>
        </w:rPr>
        <w:t>application</w:t>
      </w:r>
      <w:r w:rsidRPr="005E55CC">
        <w:rPr>
          <w:rFonts w:cs="Arial"/>
        </w:rPr>
        <w:t xml:space="preserve"> be </w:t>
      </w:r>
      <w:r>
        <w:rPr>
          <w:rFonts w:cs="Arial"/>
          <w:b/>
        </w:rPr>
        <w:t>refused</w:t>
      </w:r>
      <w:r>
        <w:rPr>
          <w:rFonts w:cs="Arial"/>
          <w:bCs/>
        </w:rPr>
        <w:t xml:space="preserve"> because:</w:t>
      </w:r>
    </w:p>
    <w:p w14:paraId="30BF77F0" w14:textId="77777777" w:rsidR="0043078F" w:rsidRDefault="0043078F" w:rsidP="0043078F">
      <w:pPr>
        <w:pStyle w:val="ListParagraph"/>
        <w:numPr>
          <w:ilvl w:val="0"/>
          <w:numId w:val="29"/>
        </w:numPr>
        <w:spacing w:after="200" w:line="276" w:lineRule="auto"/>
        <w:contextualSpacing/>
        <w:rPr>
          <w:lang w:val="en-US"/>
        </w:rPr>
      </w:pPr>
      <w:r>
        <w:rPr>
          <w:lang w:val="en-GB"/>
        </w:rPr>
        <w:t>The proposal to re-create merged lots is not permitted under 1.3.4, 1.4.4 and 1.5.4 of the Niagara Escarpment Plan</w:t>
      </w:r>
    </w:p>
    <w:p w14:paraId="47D1F74B" w14:textId="589E0D20" w:rsidR="002C40FE" w:rsidRDefault="008918E8" w:rsidP="003B3C3A">
      <w:pPr>
        <w:contextualSpacing/>
        <w:rPr>
          <w:rFonts w:cs="Arial"/>
        </w:rPr>
      </w:pPr>
      <w:r>
        <w:lastRenderedPageBreak/>
        <w:t xml:space="preserve">Note: Johnpaul Loiacono, Senior Planner, </w:t>
      </w:r>
      <w:r w:rsidRPr="00BC64EC">
        <w:rPr>
          <w:rFonts w:cs="Arial"/>
        </w:rPr>
        <w:t>provided a brief review of the staff report and answered questions.</w:t>
      </w:r>
    </w:p>
    <w:p w14:paraId="15A77E52" w14:textId="77777777" w:rsidR="008918E8" w:rsidRDefault="008918E8" w:rsidP="003B3C3A">
      <w:pPr>
        <w:contextualSpacing/>
      </w:pPr>
    </w:p>
    <w:p w14:paraId="4CD4A92F" w14:textId="7614CB7B" w:rsidR="00C2201C" w:rsidRPr="00BC64EC" w:rsidRDefault="002813C2" w:rsidP="00C2201C">
      <w:pPr>
        <w:rPr>
          <w:rFonts w:cs="Arial"/>
          <w:bCs/>
        </w:rPr>
      </w:pPr>
      <w:r>
        <w:rPr>
          <w:rFonts w:cs="Arial"/>
          <w:b/>
          <w:u w:val="single"/>
        </w:rPr>
        <w:t>M810</w:t>
      </w:r>
      <w:r w:rsidR="00C2201C" w:rsidRPr="00BC64EC">
        <w:rPr>
          <w:rFonts w:cs="Arial"/>
          <w:b/>
          <w:u w:val="single"/>
        </w:rPr>
        <w:t>R7/</w:t>
      </w:r>
      <w:r>
        <w:rPr>
          <w:rFonts w:cs="Arial"/>
          <w:b/>
          <w:u w:val="single"/>
        </w:rPr>
        <w:t>07-2021</w:t>
      </w:r>
      <w:r w:rsidR="00C2201C" w:rsidRPr="00BC64EC">
        <w:rPr>
          <w:rFonts w:cs="Arial"/>
          <w:b/>
          <w:u w:val="single"/>
        </w:rPr>
        <w:t>:</w:t>
      </w:r>
    </w:p>
    <w:p w14:paraId="156B3F20" w14:textId="15C0C2A7" w:rsidR="00C2201C" w:rsidRPr="00BC64EC" w:rsidRDefault="00C2201C" w:rsidP="00C2201C">
      <w:pPr>
        <w:rPr>
          <w:rFonts w:cs="Arial"/>
          <w:bCs/>
          <w:i/>
          <w:iCs/>
        </w:rPr>
      </w:pPr>
      <w:r w:rsidRPr="00BC64EC">
        <w:rPr>
          <w:rFonts w:cs="Arial"/>
          <w:bCs/>
          <w:i/>
          <w:iCs/>
        </w:rPr>
        <w:t>Moved By:</w:t>
      </w:r>
      <w:r w:rsidRPr="00BC64EC">
        <w:rPr>
          <w:rFonts w:cs="Arial"/>
          <w:bCs/>
          <w:i/>
          <w:iCs/>
        </w:rPr>
        <w:tab/>
      </w:r>
      <w:r w:rsidRPr="00BC64EC">
        <w:rPr>
          <w:rFonts w:cs="Arial"/>
          <w:bCs/>
          <w:i/>
          <w:iCs/>
        </w:rPr>
        <w:tab/>
      </w:r>
      <w:r w:rsidR="00611ABB">
        <w:rPr>
          <w:rFonts w:cs="Arial"/>
          <w:bCs/>
          <w:i/>
          <w:iCs/>
        </w:rPr>
        <w:t>Curley</w:t>
      </w:r>
    </w:p>
    <w:p w14:paraId="4E617A4D" w14:textId="2722D492" w:rsidR="00C2201C" w:rsidRPr="00BC64EC" w:rsidRDefault="00C2201C" w:rsidP="00C2201C">
      <w:pPr>
        <w:rPr>
          <w:rFonts w:cs="Arial"/>
          <w:bCs/>
          <w:i/>
          <w:iCs/>
        </w:rPr>
      </w:pPr>
      <w:r w:rsidRPr="00BC64EC">
        <w:rPr>
          <w:rFonts w:cs="Arial"/>
          <w:bCs/>
          <w:i/>
          <w:iCs/>
        </w:rPr>
        <w:t>Seconded By:</w:t>
      </w:r>
      <w:r w:rsidRPr="00BC64EC">
        <w:rPr>
          <w:rFonts w:cs="Arial"/>
          <w:bCs/>
          <w:i/>
          <w:iCs/>
        </w:rPr>
        <w:tab/>
      </w:r>
      <w:r w:rsidR="00611ABB">
        <w:rPr>
          <w:rFonts w:cs="Arial"/>
          <w:bCs/>
          <w:i/>
          <w:iCs/>
        </w:rPr>
        <w:t>M</w:t>
      </w:r>
      <w:r w:rsidR="00AF70AC">
        <w:rPr>
          <w:rFonts w:cs="Arial"/>
          <w:bCs/>
          <w:i/>
          <w:iCs/>
        </w:rPr>
        <w:t>ackenzie</w:t>
      </w:r>
    </w:p>
    <w:p w14:paraId="0C9DC759" w14:textId="77777777" w:rsidR="00C2201C" w:rsidRPr="00BC64EC" w:rsidRDefault="00C2201C" w:rsidP="00C2201C">
      <w:pPr>
        <w:rPr>
          <w:b/>
          <w:bCs/>
          <w:i/>
          <w:iCs/>
          <w:u w:val="single"/>
        </w:rPr>
      </w:pPr>
    </w:p>
    <w:p w14:paraId="1BF55FFA" w14:textId="58A85C7C" w:rsidR="00C2201C" w:rsidRPr="00BC64EC" w:rsidRDefault="00C2201C" w:rsidP="00C2201C">
      <w:pPr>
        <w:rPr>
          <w:b/>
        </w:rPr>
      </w:pPr>
      <w:r w:rsidRPr="00BC64EC">
        <w:rPr>
          <w:i/>
          <w:iCs/>
        </w:rPr>
        <w:t xml:space="preserve">“That the Commission </w:t>
      </w:r>
      <w:r w:rsidR="00E36DBB">
        <w:rPr>
          <w:i/>
          <w:iCs/>
        </w:rPr>
        <w:t>move in-camera.”</w:t>
      </w:r>
    </w:p>
    <w:p w14:paraId="697D981C" w14:textId="485A62D8" w:rsidR="00C2201C" w:rsidRDefault="00C2201C" w:rsidP="00C2201C">
      <w:pPr>
        <w:rPr>
          <w:b/>
          <w:bCs/>
          <w:u w:val="single"/>
        </w:rPr>
      </w:pPr>
    </w:p>
    <w:p w14:paraId="1942B1E6" w14:textId="77777777" w:rsidR="00611ABB" w:rsidRDefault="00611ABB" w:rsidP="00611ABB">
      <w:pPr>
        <w:jc w:val="right"/>
        <w:rPr>
          <w:i/>
          <w:iCs/>
        </w:rPr>
      </w:pPr>
      <w:r w:rsidRPr="003B479B">
        <w:rPr>
          <w:i/>
          <w:iCs/>
        </w:rPr>
        <w:t>Motion Carried</w:t>
      </w:r>
    </w:p>
    <w:p w14:paraId="250B0531" w14:textId="77777777" w:rsidR="005670B0" w:rsidRDefault="005670B0" w:rsidP="005670B0">
      <w:pPr>
        <w:contextualSpacing/>
        <w:rPr>
          <w:rFonts w:cs="Arial"/>
        </w:rPr>
      </w:pPr>
      <w:r>
        <w:rPr>
          <w:rFonts w:cs="Arial"/>
        </w:rPr>
        <w:t>Note: Commissioner Clark was absent and did not vote.</w:t>
      </w:r>
    </w:p>
    <w:p w14:paraId="4E8ECA84" w14:textId="56FBFFD2" w:rsidR="00611ABB" w:rsidRDefault="00611ABB" w:rsidP="00C2201C">
      <w:pPr>
        <w:rPr>
          <w:b/>
          <w:bCs/>
          <w:u w:val="single"/>
        </w:rPr>
      </w:pPr>
    </w:p>
    <w:p w14:paraId="405C96DB" w14:textId="6E29569C" w:rsidR="00611ABB" w:rsidRPr="00BC64EC" w:rsidRDefault="00611ABB" w:rsidP="00611ABB">
      <w:pPr>
        <w:rPr>
          <w:rFonts w:cs="Arial"/>
          <w:bCs/>
        </w:rPr>
      </w:pPr>
      <w:r>
        <w:rPr>
          <w:rFonts w:cs="Arial"/>
          <w:b/>
          <w:u w:val="single"/>
        </w:rPr>
        <w:t>M810</w:t>
      </w:r>
      <w:r w:rsidRPr="00BC64EC">
        <w:rPr>
          <w:rFonts w:cs="Arial"/>
          <w:b/>
          <w:u w:val="single"/>
        </w:rPr>
        <w:t>R</w:t>
      </w:r>
      <w:r>
        <w:rPr>
          <w:rFonts w:cs="Arial"/>
          <w:b/>
          <w:u w:val="single"/>
        </w:rPr>
        <w:t>8</w:t>
      </w:r>
      <w:r w:rsidRPr="00BC64EC">
        <w:rPr>
          <w:rFonts w:cs="Arial"/>
          <w:b/>
          <w:u w:val="single"/>
        </w:rPr>
        <w:t>/</w:t>
      </w:r>
      <w:r>
        <w:rPr>
          <w:rFonts w:cs="Arial"/>
          <w:b/>
          <w:u w:val="single"/>
        </w:rPr>
        <w:t>07-2021</w:t>
      </w:r>
      <w:r w:rsidRPr="00BC64EC">
        <w:rPr>
          <w:rFonts w:cs="Arial"/>
          <w:b/>
          <w:u w:val="single"/>
        </w:rPr>
        <w:t>:</w:t>
      </w:r>
    </w:p>
    <w:p w14:paraId="3B141804" w14:textId="50836766" w:rsidR="00611ABB" w:rsidRPr="00BC64EC" w:rsidRDefault="00611ABB" w:rsidP="00611ABB">
      <w:pPr>
        <w:rPr>
          <w:rFonts w:cs="Arial"/>
          <w:bCs/>
          <w:i/>
          <w:iCs/>
        </w:rPr>
      </w:pPr>
      <w:r w:rsidRPr="00BC64EC">
        <w:rPr>
          <w:rFonts w:cs="Arial"/>
          <w:bCs/>
          <w:i/>
          <w:iCs/>
        </w:rPr>
        <w:t>Moved By:</w:t>
      </w:r>
      <w:r w:rsidRPr="00BC64EC">
        <w:rPr>
          <w:rFonts w:cs="Arial"/>
          <w:bCs/>
          <w:i/>
          <w:iCs/>
        </w:rPr>
        <w:tab/>
      </w:r>
      <w:r w:rsidRPr="00BC64EC">
        <w:rPr>
          <w:rFonts w:cs="Arial"/>
          <w:bCs/>
          <w:i/>
          <w:iCs/>
        </w:rPr>
        <w:tab/>
      </w:r>
      <w:r w:rsidR="009F635E">
        <w:rPr>
          <w:rFonts w:cs="Arial"/>
          <w:bCs/>
          <w:i/>
          <w:iCs/>
        </w:rPr>
        <w:t>McKinlay</w:t>
      </w:r>
    </w:p>
    <w:p w14:paraId="0CEA1DBC" w14:textId="5D1AB99F" w:rsidR="00611ABB" w:rsidRPr="00BC64EC" w:rsidRDefault="00611ABB" w:rsidP="00611ABB">
      <w:pPr>
        <w:rPr>
          <w:rFonts w:cs="Arial"/>
          <w:bCs/>
          <w:i/>
          <w:iCs/>
        </w:rPr>
      </w:pPr>
      <w:r w:rsidRPr="00BC64EC">
        <w:rPr>
          <w:rFonts w:cs="Arial"/>
          <w:bCs/>
          <w:i/>
          <w:iCs/>
        </w:rPr>
        <w:t>Seconded By:</w:t>
      </w:r>
      <w:r w:rsidRPr="00BC64EC">
        <w:rPr>
          <w:rFonts w:cs="Arial"/>
          <w:bCs/>
          <w:i/>
          <w:iCs/>
        </w:rPr>
        <w:tab/>
      </w:r>
      <w:r w:rsidR="009F635E">
        <w:rPr>
          <w:rFonts w:cs="Arial"/>
          <w:bCs/>
          <w:i/>
          <w:iCs/>
        </w:rPr>
        <w:t>Lucyshyn</w:t>
      </w:r>
    </w:p>
    <w:p w14:paraId="0C836554" w14:textId="77777777" w:rsidR="00611ABB" w:rsidRPr="00BC64EC" w:rsidRDefault="00611ABB" w:rsidP="00611ABB">
      <w:pPr>
        <w:rPr>
          <w:b/>
          <w:bCs/>
          <w:i/>
          <w:iCs/>
          <w:u w:val="single"/>
        </w:rPr>
      </w:pPr>
    </w:p>
    <w:p w14:paraId="27D30B8D" w14:textId="1086363A" w:rsidR="00611ABB" w:rsidRPr="00BC64EC" w:rsidRDefault="00611ABB" w:rsidP="00611ABB">
      <w:pPr>
        <w:rPr>
          <w:b/>
        </w:rPr>
      </w:pPr>
      <w:r w:rsidRPr="00BC64EC">
        <w:rPr>
          <w:i/>
          <w:iCs/>
        </w:rPr>
        <w:t xml:space="preserve">“That the Commission </w:t>
      </w:r>
      <w:r>
        <w:rPr>
          <w:i/>
          <w:iCs/>
        </w:rPr>
        <w:t xml:space="preserve">move </w:t>
      </w:r>
      <w:r w:rsidR="009F635E">
        <w:rPr>
          <w:i/>
          <w:iCs/>
        </w:rPr>
        <w:t>out of camera</w:t>
      </w:r>
      <w:r>
        <w:rPr>
          <w:i/>
          <w:iCs/>
        </w:rPr>
        <w:t>.”</w:t>
      </w:r>
    </w:p>
    <w:p w14:paraId="666EF75D" w14:textId="77777777" w:rsidR="00611ABB" w:rsidRDefault="00611ABB" w:rsidP="00611ABB">
      <w:pPr>
        <w:rPr>
          <w:b/>
          <w:bCs/>
          <w:u w:val="single"/>
        </w:rPr>
      </w:pPr>
    </w:p>
    <w:p w14:paraId="4A148E24" w14:textId="77777777" w:rsidR="00611ABB" w:rsidRDefault="00611ABB" w:rsidP="00611ABB">
      <w:pPr>
        <w:jc w:val="right"/>
        <w:rPr>
          <w:i/>
          <w:iCs/>
        </w:rPr>
      </w:pPr>
      <w:r w:rsidRPr="003B479B">
        <w:rPr>
          <w:i/>
          <w:iCs/>
        </w:rPr>
        <w:t>Motion Carried</w:t>
      </w:r>
    </w:p>
    <w:p w14:paraId="32D2F9A6" w14:textId="77777777" w:rsidR="005670B0" w:rsidRDefault="005670B0" w:rsidP="005670B0">
      <w:pPr>
        <w:contextualSpacing/>
        <w:rPr>
          <w:rFonts w:cs="Arial"/>
        </w:rPr>
      </w:pPr>
      <w:r>
        <w:rPr>
          <w:rFonts w:cs="Arial"/>
        </w:rPr>
        <w:t>Note: Commissioner Clark was absent and did not vote.</w:t>
      </w:r>
    </w:p>
    <w:p w14:paraId="12D99602" w14:textId="07DB1BE0" w:rsidR="00611ABB" w:rsidRDefault="00611ABB" w:rsidP="00C2201C">
      <w:pPr>
        <w:rPr>
          <w:b/>
          <w:bCs/>
          <w:u w:val="single"/>
        </w:rPr>
      </w:pPr>
    </w:p>
    <w:p w14:paraId="2EC18F4E" w14:textId="29363DB6" w:rsidR="009F635E" w:rsidRPr="00BC64EC" w:rsidRDefault="009F635E" w:rsidP="009F635E">
      <w:pPr>
        <w:rPr>
          <w:rFonts w:cs="Arial"/>
          <w:bCs/>
        </w:rPr>
      </w:pPr>
      <w:r>
        <w:rPr>
          <w:rFonts w:cs="Arial"/>
          <w:b/>
          <w:u w:val="single"/>
        </w:rPr>
        <w:t>M810</w:t>
      </w:r>
      <w:r w:rsidRPr="00BC64EC">
        <w:rPr>
          <w:rFonts w:cs="Arial"/>
          <w:b/>
          <w:u w:val="single"/>
        </w:rPr>
        <w:t>R</w:t>
      </w:r>
      <w:r>
        <w:rPr>
          <w:rFonts w:cs="Arial"/>
          <w:b/>
          <w:u w:val="single"/>
        </w:rPr>
        <w:t>9</w:t>
      </w:r>
      <w:r w:rsidRPr="00BC64EC">
        <w:rPr>
          <w:rFonts w:cs="Arial"/>
          <w:b/>
          <w:u w:val="single"/>
        </w:rPr>
        <w:t>/</w:t>
      </w:r>
      <w:r>
        <w:rPr>
          <w:rFonts w:cs="Arial"/>
          <w:b/>
          <w:u w:val="single"/>
        </w:rPr>
        <w:t>07-2021</w:t>
      </w:r>
      <w:r w:rsidRPr="00BC64EC">
        <w:rPr>
          <w:rFonts w:cs="Arial"/>
          <w:b/>
          <w:u w:val="single"/>
        </w:rPr>
        <w:t>:</w:t>
      </w:r>
    </w:p>
    <w:p w14:paraId="52A376BB" w14:textId="3D9B089D" w:rsidR="009F635E" w:rsidRPr="00BC64EC" w:rsidRDefault="009F635E" w:rsidP="009F635E">
      <w:pPr>
        <w:rPr>
          <w:rFonts w:cs="Arial"/>
          <w:bCs/>
          <w:i/>
          <w:iCs/>
        </w:rPr>
      </w:pPr>
      <w:r w:rsidRPr="00BC64EC">
        <w:rPr>
          <w:rFonts w:cs="Arial"/>
          <w:bCs/>
          <w:i/>
          <w:iCs/>
        </w:rPr>
        <w:t>Moved By:</w:t>
      </w:r>
      <w:r w:rsidRPr="00BC64EC">
        <w:rPr>
          <w:rFonts w:cs="Arial"/>
          <w:bCs/>
          <w:i/>
          <w:iCs/>
        </w:rPr>
        <w:tab/>
      </w:r>
      <w:r w:rsidRPr="00BC64EC">
        <w:rPr>
          <w:rFonts w:cs="Arial"/>
          <w:bCs/>
          <w:i/>
          <w:iCs/>
        </w:rPr>
        <w:tab/>
      </w:r>
      <w:r w:rsidR="00BE76B2">
        <w:rPr>
          <w:rFonts w:cs="Arial"/>
          <w:bCs/>
          <w:i/>
          <w:iCs/>
        </w:rPr>
        <w:t>Curley</w:t>
      </w:r>
    </w:p>
    <w:p w14:paraId="640EC424" w14:textId="1418E487" w:rsidR="009F635E" w:rsidRPr="00BC64EC" w:rsidRDefault="009F635E" w:rsidP="009F635E">
      <w:pPr>
        <w:rPr>
          <w:rFonts w:cs="Arial"/>
          <w:bCs/>
          <w:i/>
          <w:iCs/>
        </w:rPr>
      </w:pPr>
      <w:r w:rsidRPr="00BC64EC">
        <w:rPr>
          <w:rFonts w:cs="Arial"/>
          <w:bCs/>
          <w:i/>
          <w:iCs/>
        </w:rPr>
        <w:t>Seconded By:</w:t>
      </w:r>
      <w:r w:rsidRPr="00BC64EC">
        <w:rPr>
          <w:rFonts w:cs="Arial"/>
          <w:bCs/>
          <w:i/>
          <w:iCs/>
        </w:rPr>
        <w:tab/>
      </w:r>
      <w:r w:rsidR="00BE76B2">
        <w:rPr>
          <w:rFonts w:cs="Arial"/>
          <w:bCs/>
          <w:i/>
          <w:iCs/>
        </w:rPr>
        <w:t>Krantz</w:t>
      </w:r>
    </w:p>
    <w:p w14:paraId="25877B9C" w14:textId="77777777" w:rsidR="009F635E" w:rsidRPr="00BC64EC" w:rsidRDefault="009F635E" w:rsidP="009F635E">
      <w:pPr>
        <w:rPr>
          <w:b/>
          <w:bCs/>
          <w:i/>
          <w:iCs/>
          <w:u w:val="single"/>
        </w:rPr>
      </w:pPr>
    </w:p>
    <w:p w14:paraId="194241B5" w14:textId="3D29740C" w:rsidR="009F635E" w:rsidRDefault="009F635E" w:rsidP="009F635E">
      <w:pPr>
        <w:rPr>
          <w:i/>
          <w:iCs/>
        </w:rPr>
      </w:pPr>
      <w:r w:rsidRPr="00BC64EC">
        <w:rPr>
          <w:i/>
          <w:iCs/>
        </w:rPr>
        <w:t xml:space="preserve">“That the </w:t>
      </w:r>
      <w:r w:rsidR="00782231">
        <w:rPr>
          <w:i/>
          <w:iCs/>
        </w:rPr>
        <w:t xml:space="preserve">application be </w:t>
      </w:r>
      <w:r w:rsidR="00B07B7B">
        <w:rPr>
          <w:i/>
          <w:iCs/>
        </w:rPr>
        <w:t>r</w:t>
      </w:r>
      <w:r w:rsidR="00782231">
        <w:rPr>
          <w:i/>
          <w:iCs/>
        </w:rPr>
        <w:t>eferred to the next meeting to pr</w:t>
      </w:r>
      <w:r w:rsidR="008151DF">
        <w:rPr>
          <w:i/>
          <w:iCs/>
        </w:rPr>
        <w:t>ovide time for staff to do fu</w:t>
      </w:r>
      <w:r w:rsidR="00BE76B2">
        <w:rPr>
          <w:i/>
          <w:iCs/>
        </w:rPr>
        <w:t>r</w:t>
      </w:r>
      <w:r w:rsidR="008151DF">
        <w:rPr>
          <w:i/>
          <w:iCs/>
        </w:rPr>
        <w:t>ther analysis on lot creation policies as discussed.”</w:t>
      </w:r>
    </w:p>
    <w:p w14:paraId="300C508F" w14:textId="77777777" w:rsidR="00F1673F" w:rsidRDefault="00F1673F" w:rsidP="009F635E">
      <w:pPr>
        <w:rPr>
          <w:b/>
          <w:bCs/>
          <w:u w:val="single"/>
        </w:rPr>
      </w:pPr>
    </w:p>
    <w:p w14:paraId="1DDF69B7" w14:textId="77777777" w:rsidR="009F635E" w:rsidRDefault="009F635E" w:rsidP="009F635E">
      <w:pPr>
        <w:jc w:val="right"/>
        <w:rPr>
          <w:i/>
          <w:iCs/>
        </w:rPr>
      </w:pPr>
      <w:r w:rsidRPr="003B479B">
        <w:rPr>
          <w:i/>
          <w:iCs/>
        </w:rPr>
        <w:t>Motion Carried</w:t>
      </w:r>
    </w:p>
    <w:p w14:paraId="1B978CF2" w14:textId="77777777" w:rsidR="009F635E" w:rsidRPr="00BC64EC" w:rsidRDefault="009F635E" w:rsidP="00C2201C">
      <w:pPr>
        <w:rPr>
          <w:b/>
          <w:bCs/>
          <w:u w:val="single"/>
        </w:rPr>
      </w:pPr>
    </w:p>
    <w:p w14:paraId="124149DC" w14:textId="7074E136" w:rsidR="00C2201C" w:rsidRPr="00BC64EC" w:rsidRDefault="00C2201C" w:rsidP="00C2201C">
      <w:pPr>
        <w:rPr>
          <w:rFonts w:ascii="Calibri" w:hAnsi="Calibri"/>
          <w:b/>
          <w:bCs/>
          <w:sz w:val="22"/>
          <w:szCs w:val="22"/>
          <w:u w:val="single"/>
          <w:lang w:val="en-US" w:eastAsia="en-US"/>
        </w:rPr>
      </w:pPr>
      <w:r w:rsidRPr="00BC64EC">
        <w:rPr>
          <w:b/>
          <w:bCs/>
          <w:u w:val="single"/>
        </w:rPr>
        <w:t>For the Motion: 1</w:t>
      </w:r>
      <w:r w:rsidR="0089202E">
        <w:rPr>
          <w:b/>
          <w:bCs/>
          <w:u w:val="single"/>
        </w:rPr>
        <w:t>0</w:t>
      </w:r>
      <w:r w:rsidRPr="00BC64EC">
        <w:rPr>
          <w:b/>
          <w:bCs/>
          <w:u w:val="single"/>
        </w:rPr>
        <w:t xml:space="preserve"> votes</w:t>
      </w:r>
    </w:p>
    <w:p w14:paraId="6DBB2EAC" w14:textId="22E43699" w:rsidR="00C2201C" w:rsidRPr="00BC64EC" w:rsidRDefault="00C2201C" w:rsidP="00C2201C">
      <w:r w:rsidRPr="00BC64EC">
        <w:t xml:space="preserve">Curley, </w:t>
      </w:r>
      <w:r w:rsidR="005670B0" w:rsidRPr="00BC64EC">
        <w:t>Driedger</w:t>
      </w:r>
      <w:r w:rsidR="006F7D35">
        <w:t>,</w:t>
      </w:r>
      <w:r w:rsidR="005670B0" w:rsidRPr="00BC64EC">
        <w:t xml:space="preserve"> </w:t>
      </w:r>
      <w:r w:rsidRPr="00BC64EC">
        <w:t>Golden, Horner, Hutcheon, Krantz, Lucyshyn, Mackenzie, McKinlay, McQueen.</w:t>
      </w:r>
    </w:p>
    <w:p w14:paraId="40FA6DB4" w14:textId="77777777" w:rsidR="00C2201C" w:rsidRPr="00BC64EC" w:rsidRDefault="00C2201C" w:rsidP="00C2201C"/>
    <w:p w14:paraId="624F578C" w14:textId="774CB6B9" w:rsidR="00C2201C" w:rsidRPr="00BC64EC" w:rsidRDefault="00C2201C" w:rsidP="00C2201C">
      <w:pPr>
        <w:rPr>
          <w:b/>
          <w:bCs/>
          <w:u w:val="single"/>
        </w:rPr>
      </w:pPr>
      <w:r w:rsidRPr="00BC64EC">
        <w:rPr>
          <w:b/>
          <w:bCs/>
          <w:u w:val="single"/>
        </w:rPr>
        <w:t xml:space="preserve">Against the Motion: </w:t>
      </w:r>
      <w:r w:rsidR="0089202E">
        <w:rPr>
          <w:b/>
          <w:bCs/>
          <w:u w:val="single"/>
        </w:rPr>
        <w:t>5</w:t>
      </w:r>
      <w:r w:rsidRPr="00BC64EC">
        <w:rPr>
          <w:b/>
          <w:bCs/>
          <w:u w:val="single"/>
        </w:rPr>
        <w:t xml:space="preserve"> vote</w:t>
      </w:r>
      <w:r w:rsidR="00505567">
        <w:rPr>
          <w:b/>
          <w:bCs/>
          <w:u w:val="single"/>
        </w:rPr>
        <w:t>s</w:t>
      </w:r>
    </w:p>
    <w:p w14:paraId="18DE88CD" w14:textId="394AFB59" w:rsidR="00C2201C" w:rsidRPr="00BC64EC" w:rsidRDefault="005670B0" w:rsidP="00C2201C">
      <w:r w:rsidRPr="00BC64EC">
        <w:t>Burton</w:t>
      </w:r>
      <w:r w:rsidR="00AB254A">
        <w:t>,</w:t>
      </w:r>
      <w:r w:rsidR="00D75250">
        <w:t xml:space="preserve"> Downey, Gibson, Vida, Witteveen</w:t>
      </w:r>
      <w:r w:rsidR="00C2201C" w:rsidRPr="00BC64EC">
        <w:t>.</w:t>
      </w:r>
    </w:p>
    <w:p w14:paraId="2C32EC60" w14:textId="77777777" w:rsidR="00C2201C" w:rsidRPr="00BC64EC" w:rsidRDefault="00C2201C" w:rsidP="00C2201C"/>
    <w:p w14:paraId="38A2F8CA" w14:textId="77777777" w:rsidR="00C2201C" w:rsidRDefault="00C2201C" w:rsidP="00C2201C">
      <w:pPr>
        <w:jc w:val="right"/>
        <w:rPr>
          <w:i/>
          <w:iCs/>
        </w:rPr>
      </w:pPr>
      <w:r w:rsidRPr="003B479B">
        <w:rPr>
          <w:i/>
          <w:iCs/>
        </w:rPr>
        <w:t>Motion Carried</w:t>
      </w:r>
    </w:p>
    <w:p w14:paraId="58E6F3C7" w14:textId="77777777" w:rsidR="00AB254A" w:rsidRDefault="00AB254A" w:rsidP="00AB254A">
      <w:pPr>
        <w:contextualSpacing/>
        <w:rPr>
          <w:rFonts w:cs="Arial"/>
        </w:rPr>
      </w:pPr>
      <w:r>
        <w:rPr>
          <w:rFonts w:cs="Arial"/>
        </w:rPr>
        <w:t>Note: Commissioner Clark was absent and did not vote.</w:t>
      </w:r>
    </w:p>
    <w:p w14:paraId="7AE44ADE" w14:textId="39DED668" w:rsidR="003B3C3A" w:rsidRDefault="003B3C3A" w:rsidP="003B3C3A"/>
    <w:p w14:paraId="34D43497" w14:textId="1186415A" w:rsidR="00BC0388" w:rsidRPr="009B7AB2" w:rsidRDefault="00BC0388" w:rsidP="003B3C3A">
      <w:pPr>
        <w:rPr>
          <w:b/>
          <w:bCs/>
        </w:rPr>
      </w:pPr>
      <w:r w:rsidRPr="009B7AB2">
        <w:rPr>
          <w:b/>
          <w:bCs/>
        </w:rPr>
        <w:t>DISCUSSION:</w:t>
      </w:r>
    </w:p>
    <w:p w14:paraId="6685DFAD" w14:textId="0DA4F74D" w:rsidR="00BC0388" w:rsidRDefault="006306D9" w:rsidP="003B3C3A">
      <w:r>
        <w:t xml:space="preserve">The Commission considered if the </w:t>
      </w:r>
      <w:r w:rsidR="00444C4E">
        <w:t xml:space="preserve">lots were merged intentionally or were merged in a technical exercise at the Land Registry Office.  </w:t>
      </w:r>
      <w:r w:rsidR="005B1B69">
        <w:t xml:space="preserve">It was noted that </w:t>
      </w:r>
      <w:r w:rsidR="00E4252D">
        <w:t xml:space="preserve">with the merged lots, there are now two single family dwellings on the property, and only one single family dwelling is permitted with the </w:t>
      </w:r>
      <w:r w:rsidR="00B92AC6">
        <w:t>N</w:t>
      </w:r>
      <w:r w:rsidR="00E4252D">
        <w:t>EP land designation.</w:t>
      </w:r>
      <w:r w:rsidR="00B92AC6">
        <w:t xml:space="preserve">  A Commissioner asked</w:t>
      </w:r>
      <w:r w:rsidR="00C87C4D">
        <w:t xml:space="preserve"> if either </w:t>
      </w:r>
      <w:r w:rsidR="00C87C4D">
        <w:lastRenderedPageBreak/>
        <w:t>dwelling could be improved if the land was sold as it and is not in compliance with the NEP.</w:t>
      </w:r>
    </w:p>
    <w:p w14:paraId="0CAFEFE9" w14:textId="54937431" w:rsidR="00237CDA" w:rsidRDefault="00237CDA" w:rsidP="003B3C3A"/>
    <w:p w14:paraId="37DD5EA2" w14:textId="7217E557" w:rsidR="00237CDA" w:rsidRDefault="00237CDA" w:rsidP="003B3C3A">
      <w:r w:rsidRPr="000B7F59">
        <w:t>The Commission inquired if alternate lot configurations could be considered</w:t>
      </w:r>
      <w:r w:rsidR="00844237" w:rsidRPr="000B7F59">
        <w:t xml:space="preserve"> due to development restrictions on the smaller lot.</w:t>
      </w:r>
    </w:p>
    <w:p w14:paraId="1C900137" w14:textId="5B8B4C6F" w:rsidR="00E4252D" w:rsidRDefault="00E4252D" w:rsidP="003B3C3A"/>
    <w:p w14:paraId="0A0013AC" w14:textId="23128828" w:rsidR="00E4252D" w:rsidRDefault="00FD0FFE" w:rsidP="003B3C3A">
      <w:r>
        <w:t xml:space="preserve">A Commissioner noted that the </w:t>
      </w:r>
      <w:r w:rsidR="005A713B">
        <w:t xml:space="preserve">intent of the NEP </w:t>
      </w:r>
      <w:r w:rsidR="00B10C24">
        <w:t xml:space="preserve">is to </w:t>
      </w:r>
      <w:r w:rsidR="00B0004A">
        <w:t>prevent land fragmentation and keep natural areas intact</w:t>
      </w:r>
      <w:r w:rsidR="009B4F61">
        <w:t>.  He noted that the a</w:t>
      </w:r>
      <w:r w:rsidR="007E44A1">
        <w:t>pplication asks the Commission to contravene the NEP</w:t>
      </w:r>
      <w:r w:rsidR="007028C5">
        <w:t>. He noted that the land merges were intentional each time, and that the Commission is now being asked to assist the property owner</w:t>
      </w:r>
      <w:r w:rsidR="00B0004A">
        <w:t xml:space="preserve">s sell the </w:t>
      </w:r>
      <w:r w:rsidR="009B4F61">
        <w:t>estate</w:t>
      </w:r>
      <w:r w:rsidR="00B0004A">
        <w:t>.</w:t>
      </w:r>
      <w:r w:rsidR="00934915">
        <w:t xml:space="preserve">  He stated his support of the staff recommendation to uphold the NEP.</w:t>
      </w:r>
    </w:p>
    <w:p w14:paraId="59136B95" w14:textId="77777777" w:rsidR="00A30C94" w:rsidRDefault="00A30C94" w:rsidP="003B3C3A"/>
    <w:p w14:paraId="6283AEFB" w14:textId="0998AFBB" w:rsidR="00A0671F" w:rsidRPr="00A0671F" w:rsidRDefault="00A0671F" w:rsidP="00A0671F">
      <w:pPr>
        <w:contextualSpacing/>
        <w:rPr>
          <w:rFonts w:cs="Arial"/>
          <w:noProof/>
        </w:rPr>
      </w:pPr>
      <w:r>
        <w:rPr>
          <w:rFonts w:cs="Arial"/>
          <w:noProof/>
        </w:rPr>
        <w:t>Note: the l</w:t>
      </w:r>
      <w:r w:rsidRPr="00A0671F">
        <w:rPr>
          <w:rFonts w:cs="Arial"/>
          <w:noProof/>
        </w:rPr>
        <w:t>andowner and landowner’s Counsel present</w:t>
      </w:r>
      <w:r w:rsidR="00A460CE">
        <w:rPr>
          <w:rFonts w:cs="Arial"/>
          <w:noProof/>
        </w:rPr>
        <w:t>ed</w:t>
      </w:r>
      <w:r w:rsidRPr="00A0671F">
        <w:rPr>
          <w:rFonts w:cs="Arial"/>
          <w:noProof/>
        </w:rPr>
        <w:t xml:space="preserve"> and answer</w:t>
      </w:r>
      <w:r w:rsidR="00A460CE">
        <w:rPr>
          <w:rFonts w:cs="Arial"/>
          <w:noProof/>
        </w:rPr>
        <w:t>ed</w:t>
      </w:r>
      <w:r w:rsidRPr="00A0671F">
        <w:rPr>
          <w:rFonts w:cs="Arial"/>
          <w:noProof/>
        </w:rPr>
        <w:t xml:space="preserve"> questions.</w:t>
      </w:r>
    </w:p>
    <w:p w14:paraId="73204B69" w14:textId="38F9FF8B" w:rsidR="00BC0388" w:rsidRDefault="00BC0388" w:rsidP="003B3C3A"/>
    <w:p w14:paraId="4D8BC041" w14:textId="195CB3F8" w:rsidR="00E264A1" w:rsidRPr="00402C80" w:rsidRDefault="00E264A1" w:rsidP="00E264A1">
      <w:pPr>
        <w:spacing w:before="240" w:after="240"/>
        <w:rPr>
          <w:rFonts w:cs="Arial"/>
          <w:b/>
          <w:bCs/>
        </w:rPr>
      </w:pPr>
      <w:r w:rsidRPr="00402C80">
        <w:rPr>
          <w:rFonts w:cs="Arial"/>
          <w:b/>
          <w:bCs/>
        </w:rPr>
        <w:t xml:space="preserve">BREAK: </w:t>
      </w:r>
      <w:r>
        <w:rPr>
          <w:rFonts w:cs="Arial"/>
          <w:b/>
          <w:bCs/>
        </w:rPr>
        <w:t>11:</w:t>
      </w:r>
      <w:r w:rsidR="00CD665D">
        <w:rPr>
          <w:rFonts w:cs="Arial"/>
          <w:b/>
          <w:bCs/>
        </w:rPr>
        <w:t>2</w:t>
      </w:r>
      <w:r>
        <w:rPr>
          <w:rFonts w:cs="Arial"/>
          <w:b/>
          <w:bCs/>
        </w:rPr>
        <w:t>5 a.m. to 11:</w:t>
      </w:r>
      <w:r w:rsidR="00CD665D">
        <w:rPr>
          <w:rFonts w:cs="Arial"/>
          <w:b/>
          <w:bCs/>
        </w:rPr>
        <w:t>4</w:t>
      </w:r>
      <w:r>
        <w:rPr>
          <w:rFonts w:cs="Arial"/>
          <w:b/>
          <w:bCs/>
        </w:rPr>
        <w:t>0 a.m.</w:t>
      </w:r>
    </w:p>
    <w:p w14:paraId="3CBFA196" w14:textId="06ED1510" w:rsidR="00BC0388" w:rsidRDefault="00BC0388" w:rsidP="003B3C3A"/>
    <w:p w14:paraId="0293A14B" w14:textId="77777777" w:rsidR="00611D96" w:rsidRPr="00611D96" w:rsidRDefault="00611D96" w:rsidP="00611D96">
      <w:pPr>
        <w:pStyle w:val="Heading2"/>
        <w:spacing w:line="276" w:lineRule="auto"/>
        <w:rPr>
          <w:u w:val="single"/>
        </w:rPr>
      </w:pPr>
      <w:r w:rsidRPr="00611D96">
        <w:rPr>
          <w:u w:val="single"/>
        </w:rPr>
        <w:t>A4</w:t>
      </w:r>
    </w:p>
    <w:p w14:paraId="0B074B3C" w14:textId="223FBF1E" w:rsidR="00611D96" w:rsidRPr="0035152F" w:rsidRDefault="00611D96" w:rsidP="00611D96">
      <w:pPr>
        <w:pStyle w:val="Heading2"/>
        <w:spacing w:line="276" w:lineRule="auto"/>
      </w:pPr>
      <w:r w:rsidRPr="0035152F">
        <w:t>DEVELOPMENT PERMIT APPLICATION:</w:t>
      </w:r>
    </w:p>
    <w:p w14:paraId="31DDEBB4" w14:textId="77777777" w:rsidR="00611D96" w:rsidRPr="00554131" w:rsidRDefault="00611D96" w:rsidP="00611D96">
      <w:pPr>
        <w:pStyle w:val="Heading3"/>
      </w:pPr>
      <w:r>
        <w:rPr>
          <w:noProof/>
        </w:rPr>
        <w:t>D/P/2015-2016/291</w:t>
      </w:r>
    </w:p>
    <w:p w14:paraId="29A826FE" w14:textId="77777777" w:rsidR="00611D96" w:rsidRDefault="00611D96" w:rsidP="00611D96">
      <w:pPr>
        <w:rPr>
          <w:rFonts w:cs="Arial"/>
          <w:noProof/>
        </w:rPr>
      </w:pPr>
      <w:r>
        <w:rPr>
          <w:rFonts w:cs="Arial"/>
          <w:noProof/>
        </w:rPr>
        <w:t>Fung Loy Kok Institute of Taoism</w:t>
      </w:r>
    </w:p>
    <w:p w14:paraId="32ECA681" w14:textId="77777777" w:rsidR="00611D96" w:rsidRDefault="00611D96" w:rsidP="00611D96">
      <w:pPr>
        <w:rPr>
          <w:rFonts w:cs="Arial"/>
          <w:noProof/>
        </w:rPr>
      </w:pPr>
      <w:r>
        <w:rPr>
          <w:rFonts w:cs="Arial"/>
          <w:noProof/>
        </w:rPr>
        <w:t>248305 5</w:t>
      </w:r>
      <w:r w:rsidRPr="003C7167">
        <w:rPr>
          <w:rFonts w:cs="Arial"/>
          <w:noProof/>
          <w:vertAlign w:val="superscript"/>
        </w:rPr>
        <w:t>th</w:t>
      </w:r>
      <w:r>
        <w:rPr>
          <w:rFonts w:cs="Arial"/>
          <w:noProof/>
        </w:rPr>
        <w:t xml:space="preserve"> Sideroad</w:t>
      </w:r>
    </w:p>
    <w:p w14:paraId="3BBC8099" w14:textId="77777777" w:rsidR="00611D96" w:rsidRDefault="00611D96" w:rsidP="00611D96">
      <w:pPr>
        <w:rPr>
          <w:rFonts w:cs="Arial"/>
          <w:noProof/>
        </w:rPr>
      </w:pPr>
      <w:r>
        <w:rPr>
          <w:rFonts w:cs="Arial"/>
          <w:noProof/>
        </w:rPr>
        <w:t>Part Lot 6, Concession 7 (East of Hurontario)</w:t>
      </w:r>
    </w:p>
    <w:p w14:paraId="499E5056" w14:textId="77777777" w:rsidR="00611D96" w:rsidRDefault="00611D96" w:rsidP="00611D96">
      <w:pPr>
        <w:rPr>
          <w:rFonts w:cs="Arial"/>
          <w:noProof/>
        </w:rPr>
      </w:pPr>
      <w:r>
        <w:rPr>
          <w:rFonts w:cs="Arial"/>
          <w:noProof/>
        </w:rPr>
        <w:t>Town of Mono, County of Dufferin</w:t>
      </w:r>
    </w:p>
    <w:p w14:paraId="1945FDEA" w14:textId="77777777" w:rsidR="00611D96" w:rsidRPr="0029519D" w:rsidRDefault="00D148BF" w:rsidP="00611D96">
      <w:pPr>
        <w:rPr>
          <w:rFonts w:cstheme="minorHAnsi"/>
          <w:color w:val="002060"/>
        </w:rPr>
      </w:pPr>
      <w:r>
        <w:rPr>
          <w:rFonts w:cstheme="minorHAnsi"/>
          <w:color w:val="002060"/>
        </w:rPr>
        <w:pict w14:anchorId="5A480DCB">
          <v:rect id="_x0000_i1028" style="width:468pt;height:1.5pt" o:hralign="center" o:hrstd="t" o:hrnoshade="t" o:hr="t" fillcolor="#31849b" stroked="f"/>
        </w:pict>
      </w:r>
    </w:p>
    <w:p w14:paraId="504DAFB9" w14:textId="77777777" w:rsidR="00E264A1" w:rsidRDefault="00E264A1" w:rsidP="003B3C3A"/>
    <w:p w14:paraId="4DAC1A66" w14:textId="77777777" w:rsidR="00AE4488" w:rsidRPr="0035152F" w:rsidRDefault="00AE4488" w:rsidP="00AE4488">
      <w:pPr>
        <w:pStyle w:val="Heading3"/>
      </w:pPr>
      <w:r w:rsidRPr="0035152F">
        <w:t>PROPOSAL:</w:t>
      </w:r>
      <w:r>
        <w:t xml:space="preserve"> </w:t>
      </w:r>
    </w:p>
    <w:p w14:paraId="5E7DA0E1" w14:textId="77777777" w:rsidR="00AE4488" w:rsidRPr="004A1D68" w:rsidRDefault="00AE4488" w:rsidP="00AE4488">
      <w:pPr>
        <w:rPr>
          <w:rFonts w:cs="Arial"/>
        </w:rPr>
      </w:pPr>
      <w:bookmarkStart w:id="2" w:name="_Hlk75778449"/>
      <w:r w:rsidRPr="004A1D68">
        <w:rPr>
          <w:rFonts w:cs="Arial"/>
        </w:rPr>
        <w:t xml:space="preserve">To revise the approved site plan for an existing 2.01 ha cemetery </w:t>
      </w:r>
      <w:r>
        <w:rPr>
          <w:rFonts w:cs="Arial"/>
        </w:rPr>
        <w:t xml:space="preserve">to include </w:t>
      </w:r>
      <w:r w:rsidRPr="004A1D68">
        <w:rPr>
          <w:rFonts w:cs="Arial"/>
        </w:rPr>
        <w:t>1,277 columbarium niches and 2</w:t>
      </w:r>
      <w:r>
        <w:rPr>
          <w:rFonts w:cs="Arial"/>
        </w:rPr>
        <w:t>98</w:t>
      </w:r>
      <w:r w:rsidRPr="004A1D68">
        <w:rPr>
          <w:rFonts w:cs="Arial"/>
        </w:rPr>
        <w:t xml:space="preserve"> burial plots on an existing 42.3 ha lot. The proposal also includes construction of a 7.45 m tall, 8.6 m wide vehicular entrance archway</w:t>
      </w:r>
      <w:r>
        <w:rPr>
          <w:rFonts w:cs="Arial"/>
        </w:rPr>
        <w:t>, landscaping,</w:t>
      </w:r>
      <w:r w:rsidRPr="004A1D68">
        <w:rPr>
          <w:rFonts w:cs="Arial"/>
        </w:rPr>
        <w:t xml:space="preserve"> and tree planting (+/- 2</w:t>
      </w:r>
      <w:r>
        <w:rPr>
          <w:rFonts w:cs="Arial"/>
        </w:rPr>
        <w:t>39</w:t>
      </w:r>
      <w:r w:rsidRPr="004A1D68">
        <w:rPr>
          <w:rFonts w:cs="Arial"/>
        </w:rPr>
        <w:t xml:space="preserve"> trees).</w:t>
      </w:r>
    </w:p>
    <w:p w14:paraId="1491D22D" w14:textId="77777777" w:rsidR="00AE4488" w:rsidRDefault="00AE4488" w:rsidP="00AE4488">
      <w:pPr>
        <w:rPr>
          <w:rFonts w:cs="Arial"/>
        </w:rPr>
      </w:pPr>
      <w:r w:rsidRPr="00BA2C75">
        <w:rPr>
          <w:rFonts w:cs="Arial"/>
          <w:b/>
          <w:bCs/>
        </w:rPr>
        <w:t>Note:</w:t>
      </w:r>
      <w:r w:rsidRPr="004A1D68">
        <w:rPr>
          <w:rFonts w:cs="Arial"/>
        </w:rPr>
        <w:t xml:space="preserve"> In 1987, the NEC approved a 1,575-plot cemetery</w:t>
      </w:r>
      <w:r>
        <w:rPr>
          <w:rFonts w:cs="Arial"/>
        </w:rPr>
        <w:t xml:space="preserve"> (flush grave markers only)</w:t>
      </w:r>
      <w:r w:rsidRPr="004A1D68">
        <w:rPr>
          <w:rFonts w:cs="Arial"/>
        </w:rPr>
        <w:t xml:space="preserve"> on the subject lands.</w:t>
      </w:r>
    </w:p>
    <w:bookmarkEnd w:id="2"/>
    <w:p w14:paraId="16C92CCF" w14:textId="77699BB1" w:rsidR="003B3C3A" w:rsidRDefault="003B3C3A" w:rsidP="003B3C3A"/>
    <w:p w14:paraId="1F723CD9" w14:textId="77777777" w:rsidR="00DB2774" w:rsidRPr="0020074C" w:rsidRDefault="00DB2774" w:rsidP="00DB2774">
      <w:pPr>
        <w:pStyle w:val="Heading3"/>
      </w:pPr>
      <w:r w:rsidRPr="0020074C">
        <w:t>RECOMMENDATION:</w:t>
      </w:r>
    </w:p>
    <w:p w14:paraId="7C9503A1" w14:textId="27305111" w:rsidR="00DB2774" w:rsidRDefault="00DB2774" w:rsidP="00DB2774">
      <w:pPr>
        <w:rPr>
          <w:rFonts w:cstheme="minorHAnsi"/>
          <w:lang w:val="en-US"/>
        </w:rPr>
      </w:pPr>
      <w:r>
        <w:rPr>
          <w:rFonts w:cstheme="minorHAnsi"/>
          <w:lang w:val="en-US"/>
        </w:rPr>
        <w:t xml:space="preserve">That the proposal be approved, subject to the </w:t>
      </w:r>
      <w:r w:rsidR="00F84BE6">
        <w:rPr>
          <w:rFonts w:cstheme="minorHAnsi"/>
          <w:lang w:val="en-US"/>
        </w:rPr>
        <w:t xml:space="preserve">following </w:t>
      </w:r>
      <w:r>
        <w:rPr>
          <w:rFonts w:cstheme="minorHAnsi"/>
          <w:lang w:val="en-US"/>
        </w:rPr>
        <w:t>conditions</w:t>
      </w:r>
      <w:r w:rsidR="00F84BE6">
        <w:rPr>
          <w:rFonts w:cstheme="minorHAnsi"/>
          <w:lang w:val="en-US"/>
        </w:rPr>
        <w:t>:</w:t>
      </w:r>
    </w:p>
    <w:p w14:paraId="03A2AF47" w14:textId="132AEFD1" w:rsidR="00F84BE6" w:rsidRDefault="00F84BE6" w:rsidP="00DB2774">
      <w:pPr>
        <w:rPr>
          <w:rFonts w:cstheme="minorHAnsi"/>
          <w:lang w:val="en-US"/>
        </w:rPr>
      </w:pPr>
    </w:p>
    <w:p w14:paraId="3412928C" w14:textId="77777777" w:rsidR="001872B1" w:rsidRDefault="001872B1" w:rsidP="001872B1">
      <w:pPr>
        <w:pStyle w:val="ListParagraph"/>
        <w:numPr>
          <w:ilvl w:val="0"/>
          <w:numId w:val="40"/>
        </w:numPr>
        <w:spacing w:line="276" w:lineRule="auto"/>
        <w:contextualSpacing/>
        <w:rPr>
          <w:noProof/>
        </w:rPr>
      </w:pPr>
      <w:r>
        <w:t>Development shall occur in accordance with the Terms and Conditions of the Development Permit.</w:t>
      </w:r>
    </w:p>
    <w:p w14:paraId="478CD542" w14:textId="77777777" w:rsidR="001872B1" w:rsidRDefault="001872B1" w:rsidP="001872B1">
      <w:pPr>
        <w:pStyle w:val="ListParagraph"/>
        <w:rPr>
          <w:noProof/>
        </w:rPr>
      </w:pPr>
    </w:p>
    <w:p w14:paraId="00DE1B00" w14:textId="77777777" w:rsidR="001872B1" w:rsidRDefault="001872B1" w:rsidP="001872B1">
      <w:pPr>
        <w:pStyle w:val="ListParagraph"/>
        <w:numPr>
          <w:ilvl w:val="0"/>
          <w:numId w:val="40"/>
        </w:numPr>
        <w:spacing w:after="200" w:line="276" w:lineRule="auto"/>
        <w:contextualSpacing/>
      </w:pPr>
      <w:bookmarkStart w:id="3" w:name="_Hlk25924678"/>
      <w:bookmarkStart w:id="4" w:name="_Hlk17097406"/>
      <w:r>
        <w:t xml:space="preserve">All construction, grading, landscaping, and tree planting shall be completed within </w:t>
      </w:r>
      <w:r w:rsidRPr="00FA7B64">
        <w:t>three (3) years</w:t>
      </w:r>
      <w:r>
        <w:t xml:space="preserve"> of the date of Development Permit approval.</w:t>
      </w:r>
      <w:bookmarkStart w:id="5" w:name="_Hlk25919215"/>
      <w:bookmarkStart w:id="6" w:name="_Hlk25924702"/>
      <w:bookmarkEnd w:id="3"/>
      <w:bookmarkEnd w:id="4"/>
      <w:r>
        <w:t xml:space="preserve"> Any/all disturbed areas of land or soil shall be re-vegetated and stabilized to the satisfaction of the Niagara Escarpment Commission.</w:t>
      </w:r>
    </w:p>
    <w:p w14:paraId="1BE2F38D" w14:textId="77777777" w:rsidR="001872B1" w:rsidRDefault="001872B1" w:rsidP="001872B1">
      <w:pPr>
        <w:pStyle w:val="ListParagraph"/>
        <w:numPr>
          <w:ilvl w:val="0"/>
          <w:numId w:val="40"/>
        </w:numPr>
        <w:spacing w:after="200" w:line="276" w:lineRule="auto"/>
        <w:contextualSpacing/>
      </w:pPr>
      <w:r>
        <w:lastRenderedPageBreak/>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6CA62ECD" w14:textId="77777777" w:rsidR="001872B1" w:rsidRDefault="001872B1" w:rsidP="001872B1">
      <w:pPr>
        <w:pStyle w:val="ListParagraph"/>
      </w:pPr>
    </w:p>
    <w:p w14:paraId="3E5E72B9" w14:textId="77777777" w:rsidR="001872B1" w:rsidRDefault="001872B1" w:rsidP="001872B1">
      <w:pPr>
        <w:pStyle w:val="ListParagraph"/>
        <w:numPr>
          <w:ilvl w:val="0"/>
          <w:numId w:val="40"/>
        </w:numPr>
        <w:spacing w:after="200" w:line="276" w:lineRule="auto"/>
        <w:contextualSpacing/>
      </w:pPr>
      <w:r>
        <w:t>No vegetation shall be cut or removed from the development envelope except for that identified within the development envelope in accordance with the Final Site Plan.</w:t>
      </w:r>
      <w:bookmarkStart w:id="7" w:name="_Hlk25924727"/>
      <w:bookmarkEnd w:id="5"/>
      <w:bookmarkEnd w:id="6"/>
    </w:p>
    <w:bookmarkEnd w:id="7"/>
    <w:p w14:paraId="4863ED9C" w14:textId="77777777" w:rsidR="001872B1" w:rsidRPr="003C0D8B" w:rsidRDefault="001872B1" w:rsidP="001872B1">
      <w:pPr>
        <w:pStyle w:val="ListParagraph"/>
        <w:rPr>
          <w:b/>
        </w:rPr>
      </w:pPr>
    </w:p>
    <w:p w14:paraId="3C9F61AC" w14:textId="77777777" w:rsidR="001872B1" w:rsidRDefault="001872B1" w:rsidP="001872B1">
      <w:pPr>
        <w:pStyle w:val="ListParagraph"/>
        <w:numPr>
          <w:ilvl w:val="0"/>
          <w:numId w:val="40"/>
        </w:numPr>
        <w:spacing w:after="200" w:line="276" w:lineRule="auto"/>
        <w:contextualSpacing/>
      </w:pPr>
      <w:r w:rsidRPr="003C0D8B">
        <w:rPr>
          <w:b/>
        </w:rPr>
        <w:t>Prior to the issuance of a Development Permit by the Niagara Escarpment Commission</w:t>
      </w:r>
      <w:r w:rsidRPr="001950A0">
        <w:t xml:space="preserve">, an accurate and detailed </w:t>
      </w:r>
      <w:r w:rsidRPr="003C0D8B">
        <w:rPr>
          <w:b/>
        </w:rPr>
        <w:t>Final Site Plan</w:t>
      </w:r>
      <w:r w:rsidRPr="001950A0">
        <w:t xml:space="preserve"> </w:t>
      </w:r>
      <w:r>
        <w:t xml:space="preserve">prepared by a qualified person </w:t>
      </w:r>
      <w:r w:rsidRPr="001950A0">
        <w:t>shall be submitted for Niagara Escarpment Commission approval.  The following stipulation shall be included directly on the Plan:</w:t>
      </w:r>
    </w:p>
    <w:p w14:paraId="4972E1D2" w14:textId="77777777" w:rsidR="001872B1" w:rsidRDefault="001872B1" w:rsidP="001872B1">
      <w:pPr>
        <w:pStyle w:val="ListParagraph"/>
        <w:numPr>
          <w:ilvl w:val="0"/>
          <w:numId w:val="41"/>
        </w:numPr>
        <w:spacing w:after="200" w:line="276" w:lineRule="auto"/>
        <w:contextualSpacing/>
      </w:pPr>
      <w:r>
        <w:t>All drawings submitted must be drawn to scale (bar scale shown), reference the application number and address of the proposal, be dated (revisions as well), and include the name of the relevant individual or consultant who prepared the drawing;</w:t>
      </w:r>
    </w:p>
    <w:p w14:paraId="574E0310" w14:textId="77777777" w:rsidR="001872B1" w:rsidRDefault="001872B1" w:rsidP="001872B1">
      <w:pPr>
        <w:pStyle w:val="ListParagraph"/>
        <w:numPr>
          <w:ilvl w:val="0"/>
          <w:numId w:val="41"/>
        </w:numPr>
        <w:spacing w:after="200" w:line="276" w:lineRule="auto"/>
        <w:contextualSpacing/>
      </w:pPr>
      <w:r>
        <w:t xml:space="preserve">Outline of the approved development envelope, extent of all disturbed </w:t>
      </w:r>
      <w:proofErr w:type="gramStart"/>
      <w:r>
        <w:t>areas;</w:t>
      </w:r>
      <w:proofErr w:type="gramEnd"/>
    </w:p>
    <w:p w14:paraId="66D86B7B" w14:textId="77777777" w:rsidR="001872B1" w:rsidRDefault="001872B1" w:rsidP="001872B1">
      <w:pPr>
        <w:pStyle w:val="ListParagraph"/>
        <w:numPr>
          <w:ilvl w:val="0"/>
          <w:numId w:val="41"/>
        </w:numPr>
        <w:spacing w:after="200" w:line="276" w:lineRule="auto"/>
        <w:contextualSpacing/>
      </w:pPr>
      <w:r>
        <w:t xml:space="preserve">Location of all existing and proposed structures, laneways, construction access / haul routes, etc. showing setbacks from the property lines, any watercourses or water features, top / bottom of slope, wooded areas, </w:t>
      </w:r>
      <w:proofErr w:type="gramStart"/>
      <w:r>
        <w:t>etc.;</w:t>
      </w:r>
      <w:proofErr w:type="gramEnd"/>
    </w:p>
    <w:p w14:paraId="17A03264" w14:textId="77777777" w:rsidR="001872B1" w:rsidRDefault="001872B1" w:rsidP="001872B1">
      <w:pPr>
        <w:pStyle w:val="ListParagraph"/>
        <w:numPr>
          <w:ilvl w:val="0"/>
          <w:numId w:val="41"/>
        </w:numPr>
        <w:spacing w:after="200" w:line="276" w:lineRule="auto"/>
        <w:contextualSpacing/>
      </w:pPr>
      <w:r>
        <w:t xml:space="preserve">Building materials and colours to be used for the entrance archway and landscape features associated with the </w:t>
      </w:r>
      <w:proofErr w:type="gramStart"/>
      <w:r>
        <w:t>cemetery;</w:t>
      </w:r>
      <w:proofErr w:type="gramEnd"/>
    </w:p>
    <w:p w14:paraId="77B9DE99" w14:textId="77777777" w:rsidR="001872B1" w:rsidRDefault="001872B1" w:rsidP="001872B1">
      <w:pPr>
        <w:pStyle w:val="ListParagraph"/>
        <w:numPr>
          <w:ilvl w:val="0"/>
          <w:numId w:val="41"/>
        </w:numPr>
        <w:spacing w:after="200" w:line="276" w:lineRule="auto"/>
        <w:contextualSpacing/>
      </w:pPr>
      <w:r>
        <w:t xml:space="preserve">Grading, drainage, and fill management details including the areas of excavation and temporary or permanent fill placement. The type, quantity, </w:t>
      </w:r>
      <w:proofErr w:type="gramStart"/>
      <w:r>
        <w:t>quality</w:t>
      </w:r>
      <w:proofErr w:type="gramEnd"/>
      <w:r>
        <w:t xml:space="preserve"> and source location of any imported fill material must be accurately identified. </w:t>
      </w:r>
    </w:p>
    <w:p w14:paraId="309D7D3B" w14:textId="55E41320" w:rsidR="001872B1" w:rsidRDefault="001872B1" w:rsidP="001872B1">
      <w:pPr>
        <w:ind w:left="720"/>
      </w:pPr>
      <w:bookmarkStart w:id="8" w:name="_Hlk16065475"/>
      <w:r>
        <w:t>Development shall proceed in accordance with the details of the approved Final Site Plan.</w:t>
      </w:r>
    </w:p>
    <w:p w14:paraId="29BEA3EB" w14:textId="77777777" w:rsidR="009717B9" w:rsidRDefault="009717B9" w:rsidP="001872B1">
      <w:pPr>
        <w:ind w:left="720"/>
      </w:pPr>
    </w:p>
    <w:bookmarkEnd w:id="8"/>
    <w:p w14:paraId="24DA1EC5" w14:textId="77777777" w:rsidR="001872B1" w:rsidRDefault="001872B1" w:rsidP="001872B1">
      <w:pPr>
        <w:pStyle w:val="ListParagraph"/>
        <w:numPr>
          <w:ilvl w:val="0"/>
          <w:numId w:val="40"/>
        </w:numPr>
        <w:spacing w:after="200" w:line="276" w:lineRule="auto"/>
        <w:contextualSpacing/>
      </w:pPr>
      <w:r w:rsidRPr="00975690">
        <w:rPr>
          <w:b/>
        </w:rPr>
        <w:t>Prior to the issuance of a Development Permit by the Niagara Escarpment Commission</w:t>
      </w:r>
      <w:r w:rsidRPr="003B5072">
        <w:t xml:space="preserve">, a </w:t>
      </w:r>
      <w:r w:rsidRPr="00975690">
        <w:rPr>
          <w:b/>
        </w:rPr>
        <w:t>Final Landscape Plan</w:t>
      </w:r>
      <w:r w:rsidRPr="003B5072">
        <w:t xml:space="preserve"> shall be prepared by a qualified person, for Niagara Escarpment Commission approval. The Plan shall address all vegetation retention and planting requirements in accordance with the standard practices of the implementing authority. The following stipulations shall be included directly on the Plan:</w:t>
      </w:r>
    </w:p>
    <w:p w14:paraId="5EDB3957" w14:textId="77777777" w:rsidR="001872B1" w:rsidRDefault="001872B1" w:rsidP="001872B1">
      <w:pPr>
        <w:pStyle w:val="ListParagraph"/>
        <w:numPr>
          <w:ilvl w:val="1"/>
          <w:numId w:val="42"/>
        </w:numPr>
        <w:spacing w:after="200" w:line="276" w:lineRule="auto"/>
        <w:ind w:left="1080"/>
        <w:contextualSpacing/>
      </w:pPr>
      <w:r>
        <w:t xml:space="preserve">Identify the areas of existing vegetation to be retained, areas of vegetation to be removed, and the location of proposed plantings. Quantities of plantings, species, and size must be indicated. The location, species and number of trees to be removed must be </w:t>
      </w:r>
      <w:proofErr w:type="gramStart"/>
      <w:r>
        <w:t>specified;</w:t>
      </w:r>
      <w:proofErr w:type="gramEnd"/>
    </w:p>
    <w:p w14:paraId="1B33AD47" w14:textId="77777777" w:rsidR="001872B1" w:rsidRDefault="001872B1" w:rsidP="001872B1">
      <w:pPr>
        <w:pStyle w:val="ListParagraph"/>
        <w:numPr>
          <w:ilvl w:val="1"/>
          <w:numId w:val="42"/>
        </w:numPr>
        <w:spacing w:after="200" w:line="276" w:lineRule="auto"/>
        <w:ind w:left="1080"/>
        <w:contextualSpacing/>
      </w:pPr>
      <w:r>
        <w:lastRenderedPageBreak/>
        <w:t xml:space="preserve">Tree protection and vegetation protection measures where there is the potential for construction to damage existing </w:t>
      </w:r>
      <w:proofErr w:type="gramStart"/>
      <w:r>
        <w:t>vegetation;</w:t>
      </w:r>
      <w:proofErr w:type="gramEnd"/>
    </w:p>
    <w:p w14:paraId="288B3B23" w14:textId="77777777" w:rsidR="001872B1" w:rsidRDefault="001872B1" w:rsidP="001872B1">
      <w:pPr>
        <w:pStyle w:val="ListParagraph"/>
        <w:numPr>
          <w:ilvl w:val="1"/>
          <w:numId w:val="42"/>
        </w:numPr>
        <w:spacing w:after="200" w:line="276" w:lineRule="auto"/>
        <w:ind w:left="1080"/>
        <w:contextualSpacing/>
      </w:pPr>
      <w:r>
        <w:t xml:space="preserve">All new tree and shrub species (including seed mixes) shall be native to Ontario except where otherwise approved by the Niagara Escarpment Commission.  Plant material shall be sourced from local plant nurseries; bush dug plant material is not </w:t>
      </w:r>
      <w:proofErr w:type="gramStart"/>
      <w:r>
        <w:t>acceptable;</w:t>
      </w:r>
      <w:proofErr w:type="gramEnd"/>
    </w:p>
    <w:p w14:paraId="006865FD" w14:textId="77777777" w:rsidR="001872B1" w:rsidRDefault="001872B1" w:rsidP="001872B1">
      <w:pPr>
        <w:pStyle w:val="ListParagraph"/>
        <w:numPr>
          <w:ilvl w:val="1"/>
          <w:numId w:val="42"/>
        </w:numPr>
        <w:spacing w:after="200" w:line="276" w:lineRule="auto"/>
        <w:ind w:left="1080"/>
        <w:contextualSpacing/>
      </w:pPr>
      <w:r>
        <w:t xml:space="preserve">Planting and the rehabilitation of all disturbed areas shall be completed on or before the date of expiry of the Development Permit to the satisfaction of the Niagara Escarpment </w:t>
      </w:r>
      <w:proofErr w:type="gramStart"/>
      <w:r>
        <w:t>Commission;</w:t>
      </w:r>
      <w:proofErr w:type="gramEnd"/>
    </w:p>
    <w:p w14:paraId="401D5E32" w14:textId="77777777" w:rsidR="001872B1" w:rsidRDefault="001872B1" w:rsidP="001872B1">
      <w:pPr>
        <w:pStyle w:val="ListParagraph"/>
        <w:numPr>
          <w:ilvl w:val="1"/>
          <w:numId w:val="42"/>
        </w:numPr>
        <w:spacing w:after="200" w:line="276" w:lineRule="auto"/>
        <w:ind w:left="1080"/>
        <w:contextualSpacing/>
      </w:pPr>
      <w:r>
        <w:t xml:space="preserve">All plant material shall be guaranteed for 24 months following installation. All plant material found during this time to be dead or dying must be replaced with a size and species to the satisfaction of the Niagara Escarpment </w:t>
      </w:r>
      <w:proofErr w:type="gramStart"/>
      <w:r>
        <w:t>Commission;</w:t>
      </w:r>
      <w:bookmarkStart w:id="9" w:name="_Hlk16770575"/>
      <w:proofErr w:type="gramEnd"/>
    </w:p>
    <w:p w14:paraId="41B3825A" w14:textId="77777777" w:rsidR="001872B1" w:rsidRDefault="001872B1" w:rsidP="001872B1">
      <w:pPr>
        <w:pStyle w:val="ListParagraph"/>
        <w:numPr>
          <w:ilvl w:val="1"/>
          <w:numId w:val="42"/>
        </w:numPr>
        <w:spacing w:after="200" w:line="276" w:lineRule="auto"/>
        <w:ind w:left="1080"/>
        <w:contextualSpacing/>
      </w:pPr>
      <w:r w:rsidRPr="004C520F">
        <w:t>Once the development has been completed, a letter certifying the landscaping / planting work has been completed in accordance with the approved Landscape Plan shall be provided to the Niagara Escarpment Commission by a qualified person.</w:t>
      </w:r>
      <w:bookmarkEnd w:id="9"/>
    </w:p>
    <w:p w14:paraId="1E9C84EC" w14:textId="6C702F58" w:rsidR="001872B1" w:rsidRDefault="001872B1" w:rsidP="001872B1">
      <w:pPr>
        <w:ind w:left="720"/>
      </w:pPr>
      <w:bookmarkStart w:id="10" w:name="_Hlk16771034"/>
      <w:r>
        <w:t>Development shall proceed in accordance with the details of the Final Landscape Plan</w:t>
      </w:r>
      <w:bookmarkEnd w:id="10"/>
      <w:r>
        <w:t>.</w:t>
      </w:r>
    </w:p>
    <w:p w14:paraId="26D530E4" w14:textId="77777777" w:rsidR="009717B9" w:rsidRDefault="009717B9" w:rsidP="001872B1">
      <w:pPr>
        <w:ind w:left="720"/>
      </w:pPr>
    </w:p>
    <w:p w14:paraId="75A41D7C" w14:textId="77777777" w:rsidR="001872B1" w:rsidRDefault="001872B1" w:rsidP="001872B1">
      <w:pPr>
        <w:pStyle w:val="ListParagraph"/>
        <w:numPr>
          <w:ilvl w:val="0"/>
          <w:numId w:val="40"/>
        </w:numPr>
        <w:spacing w:after="200" w:line="276" w:lineRule="auto"/>
        <w:contextualSpacing/>
      </w:pPr>
      <w:r w:rsidRPr="00746E62">
        <w:rPr>
          <w:b/>
          <w:bCs/>
        </w:rPr>
        <w:t>Prior to the issuance of a Development Permit by the Niagara Escarpment Commission</w:t>
      </w:r>
      <w:r>
        <w:t xml:space="preserve">, the applicant must complete a new hydrogeological evaluation confirming that in-ground graves can be accommodated above the water table. The locations of all drinking water wells on adjacent properties are to be identified and confirmation shall be </w:t>
      </w:r>
      <w:proofErr w:type="gramStart"/>
      <w:r>
        <w:t>provided that</w:t>
      </w:r>
      <w:proofErr w:type="gramEnd"/>
      <w:r>
        <w:t xml:space="preserve"> groundwater conditions are such that the quantity and quality of groundwater will not be negatively impacted by the cemetery. </w:t>
      </w:r>
    </w:p>
    <w:p w14:paraId="340C1063" w14:textId="77777777" w:rsidR="001872B1" w:rsidRDefault="001872B1" w:rsidP="001872B1">
      <w:pPr>
        <w:pStyle w:val="ListParagraph"/>
      </w:pPr>
    </w:p>
    <w:p w14:paraId="4DDD86FF" w14:textId="77777777" w:rsidR="001872B1" w:rsidRDefault="001872B1" w:rsidP="001872B1">
      <w:pPr>
        <w:pStyle w:val="ListParagraph"/>
        <w:numPr>
          <w:ilvl w:val="0"/>
          <w:numId w:val="40"/>
        </w:numPr>
        <w:spacing w:after="200" w:line="276" w:lineRule="auto"/>
        <w:contextualSpacing/>
      </w:pPr>
      <w:r>
        <w:t>Tree removal is not to occur during the breeding bird season of April 1</w:t>
      </w:r>
      <w:r w:rsidRPr="00746E62">
        <w:rPr>
          <w:vertAlign w:val="superscript"/>
        </w:rPr>
        <w:t>st</w:t>
      </w:r>
      <w:r>
        <w:t xml:space="preserve"> to August 31</w:t>
      </w:r>
      <w:r w:rsidRPr="00746E62">
        <w:rPr>
          <w:vertAlign w:val="superscript"/>
        </w:rPr>
        <w:t>st</w:t>
      </w:r>
      <w:r>
        <w:t xml:space="preserve"> of any given year.</w:t>
      </w:r>
    </w:p>
    <w:p w14:paraId="4690C718" w14:textId="77777777" w:rsidR="001872B1" w:rsidRDefault="001872B1" w:rsidP="001872B1">
      <w:pPr>
        <w:pStyle w:val="ListParagraph"/>
      </w:pPr>
    </w:p>
    <w:p w14:paraId="3B32B11F" w14:textId="77777777" w:rsidR="001872B1" w:rsidRDefault="001872B1" w:rsidP="001872B1">
      <w:pPr>
        <w:pStyle w:val="ListParagraph"/>
        <w:numPr>
          <w:ilvl w:val="0"/>
          <w:numId w:val="40"/>
        </w:numPr>
        <w:spacing w:after="200" w:line="276" w:lineRule="auto"/>
        <w:contextualSpacing/>
      </w:pPr>
      <w:r>
        <w:t>The cemetery is not to exceed a total of 1,575 burials, with +/-1,277 niches in 10 columbaria structures, and +/-298 graves. Any expansion of the cemetery beyond 1,575 burials and/or beyond the 2.01-hectare area currently identified for cemetery use will require a new Development Permit from the Niagara Escarpment Commission.</w:t>
      </w:r>
    </w:p>
    <w:p w14:paraId="22C1BE17" w14:textId="77777777" w:rsidR="001872B1" w:rsidRDefault="001872B1" w:rsidP="001872B1">
      <w:pPr>
        <w:pStyle w:val="ListParagraph"/>
      </w:pPr>
    </w:p>
    <w:p w14:paraId="7DA64B4C" w14:textId="77777777" w:rsidR="001872B1" w:rsidRDefault="001872B1" w:rsidP="001872B1">
      <w:pPr>
        <w:pStyle w:val="ListParagraph"/>
        <w:numPr>
          <w:ilvl w:val="0"/>
          <w:numId w:val="40"/>
        </w:numPr>
        <w:spacing w:after="200" w:line="276" w:lineRule="auto"/>
        <w:contextualSpacing/>
      </w:pPr>
      <w:r>
        <w:rPr>
          <w:rFonts w:cs="Arial"/>
        </w:rPr>
        <w:t xml:space="preserve">Conditions 5, 6 &amp; 7 must be fulfilled within </w:t>
      </w:r>
      <w:r>
        <w:rPr>
          <w:rFonts w:cs="Arial"/>
          <w:u w:val="single"/>
        </w:rPr>
        <w:t>eighteen months</w:t>
      </w:r>
      <w:r>
        <w:rPr>
          <w:rFonts w:cs="Arial"/>
          <w:b/>
        </w:rPr>
        <w:t xml:space="preserve"> </w:t>
      </w:r>
      <w:r>
        <w:rPr>
          <w:rFonts w:cs="Arial"/>
        </w:rPr>
        <w:t xml:space="preserve">from the date of confirmation of the Commission’s decision </w:t>
      </w:r>
      <w:r>
        <w:t xml:space="preserve">or this conditional </w:t>
      </w:r>
      <w:r>
        <w:rPr>
          <w:rFonts w:cs="Arial"/>
        </w:rPr>
        <w:t xml:space="preserve">approval shall </w:t>
      </w:r>
      <w:proofErr w:type="gramStart"/>
      <w:r>
        <w:rPr>
          <w:rFonts w:cs="Arial"/>
        </w:rPr>
        <w:t>lapse</w:t>
      </w:r>
      <w:proofErr w:type="gramEnd"/>
      <w:r>
        <w:rPr>
          <w:rFonts w:cs="Arial"/>
        </w:rPr>
        <w:t xml:space="preserve"> and a Development Permit will not be issued.</w:t>
      </w:r>
    </w:p>
    <w:p w14:paraId="6FA3A5BB" w14:textId="77777777" w:rsidR="001872B1" w:rsidRPr="00EF7ED4" w:rsidRDefault="001872B1" w:rsidP="001872B1">
      <w:pPr>
        <w:rPr>
          <w:b/>
          <w:bCs/>
          <w:u w:val="single"/>
        </w:rPr>
      </w:pPr>
      <w:r w:rsidRPr="00EF7ED4">
        <w:rPr>
          <w:b/>
          <w:bCs/>
          <w:u w:val="single"/>
        </w:rPr>
        <w:lastRenderedPageBreak/>
        <w:t>Advisory Notes</w:t>
      </w:r>
    </w:p>
    <w:p w14:paraId="7419F256" w14:textId="2B40C849" w:rsidR="001872B1" w:rsidRDefault="001872B1" w:rsidP="001872B1">
      <w:pPr>
        <w:pStyle w:val="ListParagraph"/>
        <w:numPr>
          <w:ilvl w:val="1"/>
          <w:numId w:val="41"/>
        </w:numPr>
        <w:spacing w:after="200" w:line="276" w:lineRule="auto"/>
        <w:ind w:left="900"/>
        <w:contextualSpacing/>
        <w:sectPr w:rsidR="001872B1" w:rsidSect="001872B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09" w:footer="709" w:gutter="0"/>
          <w:cols w:space="708"/>
          <w:titlePg/>
          <w:docGrid w:linePitch="360"/>
        </w:sectPr>
      </w:pPr>
      <w:r>
        <w:t>A Development Permit does not relieve the permit holder of any other permission (e.g., Ontario Building Code, Conservation Authorities Act, Bereavement Authority of Ontario, etc.).  A Niagara Escarpment Commission Development Permit is required prior to the issuance of any other permission.</w:t>
      </w:r>
    </w:p>
    <w:p w14:paraId="6B33B3C1" w14:textId="77777777" w:rsidR="009B7AB2" w:rsidRDefault="009B7AB2" w:rsidP="00A81CDB">
      <w:pPr>
        <w:rPr>
          <w:rFonts w:cs="Arial"/>
          <w:b/>
          <w:u w:val="single"/>
        </w:rPr>
      </w:pPr>
    </w:p>
    <w:p w14:paraId="13E115C8" w14:textId="331B419A" w:rsidR="009B7AB2" w:rsidRDefault="009B7AB2" w:rsidP="00A81CDB">
      <w:pPr>
        <w:contextualSpacing/>
        <w:rPr>
          <w:rFonts w:cs="Arial"/>
          <w:b/>
          <w:u w:val="single"/>
        </w:rPr>
      </w:pPr>
      <w:r w:rsidRPr="009B7AB2">
        <w:rPr>
          <w:rFonts w:cs="Arial"/>
          <w:bCs/>
        </w:rPr>
        <w:t>Note: Kim Peters, Manager, provided a brief review of the staff report and answered</w:t>
      </w:r>
      <w:r w:rsidRPr="00BC64EC">
        <w:rPr>
          <w:rFonts w:cs="Arial"/>
        </w:rPr>
        <w:t xml:space="preserve"> questions.</w:t>
      </w:r>
    </w:p>
    <w:p w14:paraId="44DBA5ED" w14:textId="77777777" w:rsidR="009B7AB2" w:rsidRDefault="009B7AB2" w:rsidP="00A81CDB">
      <w:pPr>
        <w:rPr>
          <w:rFonts w:cs="Arial"/>
          <w:b/>
          <w:u w:val="single"/>
        </w:rPr>
      </w:pPr>
    </w:p>
    <w:p w14:paraId="4D53D52D" w14:textId="489165BC" w:rsidR="00A81CDB" w:rsidRPr="00BC64EC" w:rsidRDefault="002813C2" w:rsidP="00A81CDB">
      <w:pPr>
        <w:rPr>
          <w:rFonts w:cs="Arial"/>
          <w:bCs/>
        </w:rPr>
      </w:pPr>
      <w:r>
        <w:rPr>
          <w:rFonts w:cs="Arial"/>
          <w:b/>
          <w:u w:val="single"/>
        </w:rPr>
        <w:t>M810</w:t>
      </w:r>
      <w:r w:rsidR="00A81CDB" w:rsidRPr="00BC64EC">
        <w:rPr>
          <w:rFonts w:cs="Arial"/>
          <w:b/>
          <w:u w:val="single"/>
        </w:rPr>
        <w:t>R</w:t>
      </w:r>
      <w:r w:rsidR="000B2A8C">
        <w:rPr>
          <w:rFonts w:cs="Arial"/>
          <w:b/>
          <w:u w:val="single"/>
        </w:rPr>
        <w:t>1</w:t>
      </w:r>
      <w:r w:rsidR="00593C73">
        <w:rPr>
          <w:rFonts w:cs="Arial"/>
          <w:b/>
          <w:u w:val="single"/>
        </w:rPr>
        <w:t>0</w:t>
      </w:r>
      <w:r w:rsidR="00A81CDB" w:rsidRPr="00BC64EC">
        <w:rPr>
          <w:rFonts w:cs="Arial"/>
          <w:b/>
          <w:u w:val="single"/>
        </w:rPr>
        <w:t>/</w:t>
      </w:r>
      <w:r>
        <w:rPr>
          <w:rFonts w:cs="Arial"/>
          <w:b/>
          <w:u w:val="single"/>
        </w:rPr>
        <w:t>07-2021</w:t>
      </w:r>
      <w:r w:rsidR="00A81CDB" w:rsidRPr="00BC64EC">
        <w:rPr>
          <w:rFonts w:cs="Arial"/>
          <w:b/>
          <w:u w:val="single"/>
        </w:rPr>
        <w:t>:</w:t>
      </w:r>
    </w:p>
    <w:p w14:paraId="242602DB" w14:textId="4BD75EA6" w:rsidR="00A81CDB" w:rsidRPr="00BC64EC" w:rsidRDefault="00A81CDB" w:rsidP="00A81CDB">
      <w:pPr>
        <w:rPr>
          <w:rFonts w:cs="Arial"/>
          <w:bCs/>
          <w:i/>
          <w:iCs/>
        </w:rPr>
      </w:pPr>
      <w:r w:rsidRPr="00BC64EC">
        <w:rPr>
          <w:rFonts w:cs="Arial"/>
          <w:bCs/>
          <w:i/>
          <w:iCs/>
        </w:rPr>
        <w:t>Moved By:</w:t>
      </w:r>
      <w:r w:rsidRPr="00BC64EC">
        <w:rPr>
          <w:rFonts w:cs="Arial"/>
          <w:bCs/>
          <w:i/>
          <w:iCs/>
        </w:rPr>
        <w:tab/>
      </w:r>
      <w:r w:rsidRPr="00BC64EC">
        <w:rPr>
          <w:rFonts w:cs="Arial"/>
          <w:bCs/>
          <w:i/>
          <w:iCs/>
        </w:rPr>
        <w:tab/>
      </w:r>
      <w:r w:rsidR="005D3F1A">
        <w:rPr>
          <w:rFonts w:cs="Arial"/>
          <w:bCs/>
          <w:i/>
          <w:iCs/>
        </w:rPr>
        <w:t>Downey</w:t>
      </w:r>
    </w:p>
    <w:p w14:paraId="6148476D" w14:textId="508FFB0C" w:rsidR="00A81CDB" w:rsidRPr="00BC64EC" w:rsidRDefault="00A81CDB" w:rsidP="00A81CDB">
      <w:pPr>
        <w:rPr>
          <w:rFonts w:cs="Arial"/>
          <w:bCs/>
          <w:i/>
          <w:iCs/>
        </w:rPr>
      </w:pPr>
      <w:r w:rsidRPr="00BC64EC">
        <w:rPr>
          <w:rFonts w:cs="Arial"/>
          <w:bCs/>
          <w:i/>
          <w:iCs/>
        </w:rPr>
        <w:t>Seconded By:</w:t>
      </w:r>
      <w:r w:rsidRPr="00BC64EC">
        <w:rPr>
          <w:rFonts w:cs="Arial"/>
          <w:bCs/>
          <w:i/>
          <w:iCs/>
        </w:rPr>
        <w:tab/>
      </w:r>
      <w:r w:rsidR="005D3F1A">
        <w:rPr>
          <w:rFonts w:cs="Arial"/>
          <w:bCs/>
          <w:i/>
          <w:iCs/>
        </w:rPr>
        <w:t>Burton</w:t>
      </w:r>
    </w:p>
    <w:p w14:paraId="2CE8FF75" w14:textId="77777777" w:rsidR="00A81CDB" w:rsidRPr="00BC64EC" w:rsidRDefault="00A81CDB" w:rsidP="00A81CDB">
      <w:pPr>
        <w:rPr>
          <w:b/>
          <w:bCs/>
          <w:i/>
          <w:iCs/>
          <w:u w:val="single"/>
        </w:rPr>
      </w:pPr>
    </w:p>
    <w:p w14:paraId="019D03B3" w14:textId="5BB191EB" w:rsidR="00A81CDB" w:rsidRPr="00BC64EC" w:rsidRDefault="00A81CDB" w:rsidP="00A81CDB">
      <w:pPr>
        <w:rPr>
          <w:b/>
        </w:rPr>
      </w:pPr>
      <w:r w:rsidRPr="00BC64EC">
        <w:rPr>
          <w:i/>
          <w:iCs/>
        </w:rPr>
        <w:t xml:space="preserve">“That the Commission </w:t>
      </w:r>
      <w:r w:rsidR="008E548E">
        <w:rPr>
          <w:i/>
          <w:iCs/>
        </w:rPr>
        <w:t>endorse</w:t>
      </w:r>
      <w:r w:rsidR="00224CCE">
        <w:rPr>
          <w:i/>
          <w:iCs/>
        </w:rPr>
        <w:t xml:space="preserve"> the staff recommendation </w:t>
      </w:r>
      <w:r w:rsidR="008E548E">
        <w:rPr>
          <w:i/>
          <w:iCs/>
        </w:rPr>
        <w:t>to approve the proposal, subject to conditions of Approval.”</w:t>
      </w:r>
    </w:p>
    <w:p w14:paraId="41AA9D60" w14:textId="77777777" w:rsidR="00A81CDB" w:rsidRPr="00BC64EC" w:rsidRDefault="00A81CDB" w:rsidP="00A81CDB">
      <w:pPr>
        <w:rPr>
          <w:b/>
          <w:bCs/>
          <w:u w:val="single"/>
        </w:rPr>
      </w:pPr>
    </w:p>
    <w:p w14:paraId="49643D79" w14:textId="283CA678" w:rsidR="00A81CDB" w:rsidRPr="00BC64EC" w:rsidRDefault="00A81CDB" w:rsidP="00A81CDB">
      <w:pPr>
        <w:rPr>
          <w:rFonts w:ascii="Calibri" w:hAnsi="Calibri"/>
          <w:b/>
          <w:bCs/>
          <w:sz w:val="22"/>
          <w:szCs w:val="22"/>
          <w:u w:val="single"/>
          <w:lang w:val="en-US" w:eastAsia="en-US"/>
        </w:rPr>
      </w:pPr>
      <w:r w:rsidRPr="00BC64EC">
        <w:rPr>
          <w:b/>
          <w:bCs/>
          <w:u w:val="single"/>
        </w:rPr>
        <w:t>For the Motion: 1</w:t>
      </w:r>
      <w:r w:rsidR="00D35E2C">
        <w:rPr>
          <w:b/>
          <w:bCs/>
          <w:u w:val="single"/>
        </w:rPr>
        <w:t>6</w:t>
      </w:r>
      <w:r w:rsidRPr="00BC64EC">
        <w:rPr>
          <w:b/>
          <w:bCs/>
          <w:u w:val="single"/>
        </w:rPr>
        <w:t xml:space="preserve"> votes</w:t>
      </w:r>
    </w:p>
    <w:p w14:paraId="25971D61" w14:textId="211B96EF" w:rsidR="00A81CDB" w:rsidRPr="00BC64EC" w:rsidRDefault="00A81CDB" w:rsidP="00A81CDB">
      <w:r w:rsidRPr="00BC64EC">
        <w:t xml:space="preserve">Burton, Clark, Curley, </w:t>
      </w:r>
      <w:r w:rsidR="005D3F1A" w:rsidRPr="00BC64EC">
        <w:t>Driedger</w:t>
      </w:r>
      <w:r w:rsidR="005D3F1A">
        <w:t xml:space="preserve">, </w:t>
      </w:r>
      <w:r w:rsidRPr="00BC64EC">
        <w:t>Gibson, Golden, Horner, Hutcheon, Krantz, Lucyshyn, Mackenzie, McKinlay, McQueen, Vida, Witteveen.</w:t>
      </w:r>
    </w:p>
    <w:p w14:paraId="314EE496" w14:textId="77777777" w:rsidR="00A81CDB" w:rsidRPr="00BC64EC" w:rsidRDefault="00A81CDB" w:rsidP="00A81CDB"/>
    <w:p w14:paraId="3AA419DF" w14:textId="550AD34A" w:rsidR="00A81CDB" w:rsidRPr="00BC64EC" w:rsidRDefault="00A81CDB" w:rsidP="00A81CDB">
      <w:pPr>
        <w:rPr>
          <w:b/>
          <w:bCs/>
          <w:u w:val="single"/>
        </w:rPr>
      </w:pPr>
      <w:r w:rsidRPr="00BC64EC">
        <w:rPr>
          <w:b/>
          <w:bCs/>
          <w:u w:val="single"/>
        </w:rPr>
        <w:t xml:space="preserve">Against the Motion: </w:t>
      </w:r>
      <w:r w:rsidR="00D35E2C">
        <w:rPr>
          <w:b/>
          <w:bCs/>
          <w:u w:val="single"/>
        </w:rPr>
        <w:t>0</w:t>
      </w:r>
      <w:r w:rsidRPr="00BC64EC">
        <w:rPr>
          <w:b/>
          <w:bCs/>
          <w:u w:val="single"/>
        </w:rPr>
        <w:t xml:space="preserve"> vote</w:t>
      </w:r>
      <w:r w:rsidR="00505567">
        <w:rPr>
          <w:b/>
          <w:bCs/>
          <w:u w:val="single"/>
        </w:rPr>
        <w:t>s</w:t>
      </w:r>
    </w:p>
    <w:p w14:paraId="44814F83" w14:textId="12BE9230" w:rsidR="00A81CDB" w:rsidRPr="00BC64EC" w:rsidRDefault="005D3F1A" w:rsidP="00A81CDB">
      <w:r>
        <w:t>None</w:t>
      </w:r>
      <w:r w:rsidR="00A81CDB" w:rsidRPr="00BC64EC">
        <w:t>.</w:t>
      </w:r>
    </w:p>
    <w:p w14:paraId="2FD423B7" w14:textId="77777777" w:rsidR="00A81CDB" w:rsidRPr="00BC64EC" w:rsidRDefault="00A81CDB" w:rsidP="00A81CDB"/>
    <w:p w14:paraId="786AF620" w14:textId="77777777" w:rsidR="00A81CDB" w:rsidRDefault="00A81CDB" w:rsidP="00A81CDB">
      <w:pPr>
        <w:jc w:val="right"/>
        <w:rPr>
          <w:i/>
          <w:iCs/>
        </w:rPr>
      </w:pPr>
      <w:r w:rsidRPr="003B479B">
        <w:rPr>
          <w:i/>
          <w:iCs/>
        </w:rPr>
        <w:t>Motion Carried</w:t>
      </w:r>
    </w:p>
    <w:p w14:paraId="383A9AD1" w14:textId="3B521E24" w:rsidR="003B3C3A" w:rsidRDefault="003B3C3A" w:rsidP="003B3C3A"/>
    <w:p w14:paraId="585B193A" w14:textId="494BBD44" w:rsidR="003B3C3A" w:rsidRPr="00743C6A" w:rsidRDefault="00F4487D" w:rsidP="003B3C3A">
      <w:pPr>
        <w:rPr>
          <w:b/>
          <w:bCs/>
        </w:rPr>
      </w:pPr>
      <w:r w:rsidRPr="00743C6A">
        <w:rPr>
          <w:b/>
          <w:bCs/>
        </w:rPr>
        <w:t>DISCUSSION:</w:t>
      </w:r>
    </w:p>
    <w:p w14:paraId="560A2728" w14:textId="77777777" w:rsidR="007E661E" w:rsidRPr="007E661E" w:rsidRDefault="007E661E" w:rsidP="007E661E">
      <w:pPr>
        <w:rPr>
          <w:rFonts w:cs="Arial"/>
          <w:lang w:eastAsia="en-US"/>
        </w:rPr>
      </w:pPr>
      <w:r w:rsidRPr="007E661E">
        <w:rPr>
          <w:rFonts w:cs="Arial"/>
        </w:rPr>
        <w:t>The Commission discussed how the term “needs of the immediate community” was applied in this case. Staff advised that “immediate community” has been broadly interpreted in other similar applications, and religious and similar institutions often draw their membership from across the Greater Toronto Area. Staff also noted that the Institute’s property is publicly accessible; the Bruce Trail crosses the property.</w:t>
      </w:r>
    </w:p>
    <w:p w14:paraId="7BD71180" w14:textId="04C75689" w:rsidR="00A004D6" w:rsidRDefault="00A004D6" w:rsidP="003B3C3A"/>
    <w:p w14:paraId="6E4F8322" w14:textId="6F75FC8D" w:rsidR="00A004D6" w:rsidRDefault="00A004D6" w:rsidP="003B3C3A">
      <w:r>
        <w:t xml:space="preserve">A Commissioner suggested that the </w:t>
      </w:r>
      <w:proofErr w:type="gramStart"/>
      <w:r>
        <w:t>local residents</w:t>
      </w:r>
      <w:proofErr w:type="gramEnd"/>
      <w:r>
        <w:t xml:space="preserve"> be consulted on the </w:t>
      </w:r>
      <w:r w:rsidR="00701FB6">
        <w:t>landscape plan to satisfy their visual screening concerns.</w:t>
      </w:r>
    </w:p>
    <w:p w14:paraId="53107D50" w14:textId="77777777" w:rsidR="00BE2EE9" w:rsidRDefault="00BE2EE9" w:rsidP="003B3C3A"/>
    <w:p w14:paraId="1022ADE8" w14:textId="6D28C73E" w:rsidR="00F4487D" w:rsidRDefault="00F4487D" w:rsidP="00F4487D">
      <w:pPr>
        <w:contextualSpacing/>
        <w:rPr>
          <w:rFonts w:cs="Arial"/>
        </w:rPr>
      </w:pPr>
      <w:r>
        <w:rPr>
          <w:rFonts w:cs="Arial"/>
        </w:rPr>
        <w:t xml:space="preserve">Note: </w:t>
      </w:r>
      <w:r w:rsidR="00743C6A">
        <w:rPr>
          <w:rFonts w:cs="Arial"/>
        </w:rPr>
        <w:tab/>
        <w:t>-</w:t>
      </w:r>
      <w:r>
        <w:rPr>
          <w:rFonts w:cs="Arial"/>
        </w:rPr>
        <w:t>The a</w:t>
      </w:r>
      <w:r w:rsidRPr="00F4487D">
        <w:rPr>
          <w:rFonts w:cs="Arial"/>
        </w:rPr>
        <w:t>pplicant’s agent present</w:t>
      </w:r>
      <w:r>
        <w:rPr>
          <w:rFonts w:cs="Arial"/>
        </w:rPr>
        <w:t>ed</w:t>
      </w:r>
      <w:r w:rsidRPr="00F4487D">
        <w:rPr>
          <w:rFonts w:cs="Arial"/>
        </w:rPr>
        <w:t xml:space="preserve"> and answer</w:t>
      </w:r>
      <w:r>
        <w:rPr>
          <w:rFonts w:cs="Arial"/>
        </w:rPr>
        <w:t>ed</w:t>
      </w:r>
      <w:r w:rsidRPr="00F4487D">
        <w:rPr>
          <w:rFonts w:cs="Arial"/>
        </w:rPr>
        <w:t xml:space="preserve"> questions.</w:t>
      </w:r>
    </w:p>
    <w:p w14:paraId="1D7666F0" w14:textId="49BF08FE" w:rsidR="00F4487D" w:rsidRPr="00F4487D" w:rsidRDefault="00743C6A" w:rsidP="00743C6A">
      <w:pPr>
        <w:spacing w:before="240" w:after="240"/>
        <w:ind w:firstLine="720"/>
        <w:contextualSpacing/>
        <w:rPr>
          <w:rFonts w:cs="Arial"/>
          <w:b/>
          <w:bCs/>
        </w:rPr>
      </w:pPr>
      <w:r>
        <w:rPr>
          <w:rFonts w:cs="Arial"/>
        </w:rPr>
        <w:t>-</w:t>
      </w:r>
      <w:r w:rsidR="00C87B44">
        <w:rPr>
          <w:rFonts w:cs="Arial"/>
        </w:rPr>
        <w:t>One</w:t>
      </w:r>
      <w:r w:rsidR="00F4487D" w:rsidRPr="00F4487D">
        <w:rPr>
          <w:rFonts w:cs="Arial"/>
        </w:rPr>
        <w:t xml:space="preserve"> neighbour present</w:t>
      </w:r>
      <w:r w:rsidR="00C87B44">
        <w:rPr>
          <w:rFonts w:cs="Arial"/>
        </w:rPr>
        <w:t>ed</w:t>
      </w:r>
      <w:r w:rsidR="00F4487D" w:rsidRPr="00F4487D">
        <w:rPr>
          <w:rFonts w:cs="Arial"/>
        </w:rPr>
        <w:t xml:space="preserve"> and answer</w:t>
      </w:r>
      <w:r w:rsidR="00C87B44">
        <w:rPr>
          <w:rFonts w:cs="Arial"/>
        </w:rPr>
        <w:t>ed</w:t>
      </w:r>
      <w:r w:rsidR="00F4487D" w:rsidRPr="00F4487D">
        <w:rPr>
          <w:rFonts w:cs="Arial"/>
        </w:rPr>
        <w:t xml:space="preserve"> questions.</w:t>
      </w:r>
    </w:p>
    <w:p w14:paraId="195FED63" w14:textId="77777777" w:rsidR="00F4487D" w:rsidRDefault="00F4487D" w:rsidP="003B3C3A"/>
    <w:p w14:paraId="09F47947" w14:textId="5871184D" w:rsidR="00E316DF" w:rsidRPr="003B69E3" w:rsidRDefault="00E316DF" w:rsidP="00E316DF">
      <w:pPr>
        <w:spacing w:before="240" w:after="240"/>
        <w:ind w:left="-90"/>
        <w:rPr>
          <w:rFonts w:cs="Arial"/>
          <w:b/>
          <w:bCs/>
        </w:rPr>
      </w:pPr>
      <w:r w:rsidRPr="003B69E3">
        <w:rPr>
          <w:rFonts w:cs="Arial"/>
          <w:b/>
          <w:bCs/>
        </w:rPr>
        <w:t>LUNCH</w:t>
      </w:r>
      <w:r>
        <w:rPr>
          <w:rFonts w:cs="Arial"/>
          <w:b/>
          <w:bCs/>
        </w:rPr>
        <w:t xml:space="preserve"> BREAK</w:t>
      </w:r>
      <w:r w:rsidRPr="003B69E3">
        <w:rPr>
          <w:rFonts w:cs="Arial"/>
          <w:b/>
          <w:bCs/>
        </w:rPr>
        <w:t>: 12:</w:t>
      </w:r>
      <w:r w:rsidR="00E211A4">
        <w:rPr>
          <w:rFonts w:cs="Arial"/>
          <w:b/>
          <w:bCs/>
        </w:rPr>
        <w:t>15</w:t>
      </w:r>
      <w:r w:rsidRPr="003B69E3">
        <w:rPr>
          <w:rFonts w:cs="Arial"/>
          <w:b/>
          <w:bCs/>
        </w:rPr>
        <w:t xml:space="preserve"> p.m. to 1:0</w:t>
      </w:r>
      <w:r w:rsidR="00E211A4">
        <w:rPr>
          <w:rFonts w:cs="Arial"/>
          <w:b/>
          <w:bCs/>
        </w:rPr>
        <w:t>5</w:t>
      </w:r>
      <w:r w:rsidRPr="003B69E3">
        <w:rPr>
          <w:rFonts w:cs="Arial"/>
          <w:b/>
          <w:bCs/>
        </w:rPr>
        <w:t xml:space="preserve"> p.m.</w:t>
      </w:r>
    </w:p>
    <w:p w14:paraId="35270F8A" w14:textId="5E485E2B" w:rsidR="003B3C3A" w:rsidRPr="00E36575" w:rsidRDefault="00E36575" w:rsidP="00E36575">
      <w:pPr>
        <w:pStyle w:val="Heading2"/>
        <w:spacing w:line="276" w:lineRule="auto"/>
        <w:rPr>
          <w:u w:val="single"/>
        </w:rPr>
      </w:pPr>
      <w:r w:rsidRPr="00E36575">
        <w:rPr>
          <w:u w:val="single"/>
        </w:rPr>
        <w:t>A5</w:t>
      </w:r>
    </w:p>
    <w:p w14:paraId="26FECE6C" w14:textId="77777777" w:rsidR="008A3C75" w:rsidRPr="0035152F" w:rsidRDefault="008A3C75" w:rsidP="008A3C75">
      <w:pPr>
        <w:pStyle w:val="Heading2"/>
      </w:pPr>
      <w:r w:rsidRPr="0035152F">
        <w:t>DEVELOPMENT PERMIT APPLICATION:</w:t>
      </w:r>
    </w:p>
    <w:p w14:paraId="2CF05470" w14:textId="77777777" w:rsidR="008A3C75" w:rsidRDefault="008A3C75" w:rsidP="008A3C75">
      <w:pPr>
        <w:pStyle w:val="Heading3"/>
        <w:rPr>
          <w:noProof/>
        </w:rPr>
      </w:pPr>
      <w:r>
        <w:rPr>
          <w:noProof/>
        </w:rPr>
        <w:t>S/A/2020-2021/469</w:t>
      </w:r>
    </w:p>
    <w:p w14:paraId="1AE41A21" w14:textId="77777777" w:rsidR="008A3C75" w:rsidRPr="00EC6C85" w:rsidRDefault="008A3C75" w:rsidP="008A3C75">
      <w:pPr>
        <w:rPr>
          <w:lang w:val="en-GB"/>
        </w:rPr>
      </w:pPr>
      <w:r>
        <w:rPr>
          <w:lang w:val="en-GB"/>
        </w:rPr>
        <w:t xml:space="preserve">Jim </w:t>
      </w:r>
      <w:proofErr w:type="spellStart"/>
      <w:r>
        <w:rPr>
          <w:lang w:val="en-GB"/>
        </w:rPr>
        <w:t>Muzyka</w:t>
      </w:r>
      <w:proofErr w:type="spellEnd"/>
      <w:r>
        <w:rPr>
          <w:lang w:val="en-GB"/>
        </w:rPr>
        <w:t>, Rainbow Waters Farm Inc.</w:t>
      </w:r>
    </w:p>
    <w:p w14:paraId="3BCB201E" w14:textId="77777777" w:rsidR="008A3C75" w:rsidRDefault="008A3C75" w:rsidP="008A3C75">
      <w:pPr>
        <w:rPr>
          <w:rFonts w:cs="Arial"/>
          <w:noProof/>
        </w:rPr>
      </w:pPr>
      <w:r>
        <w:rPr>
          <w:rFonts w:cs="Arial"/>
          <w:noProof/>
        </w:rPr>
        <w:lastRenderedPageBreak/>
        <w:t>2752 Concession 8 Nottawasaga S</w:t>
      </w:r>
    </w:p>
    <w:p w14:paraId="7A9C02F6" w14:textId="77777777" w:rsidR="008A3C75" w:rsidRDefault="008A3C75" w:rsidP="008A3C75">
      <w:pPr>
        <w:rPr>
          <w:rFonts w:cs="Arial"/>
          <w:noProof/>
        </w:rPr>
      </w:pPr>
      <w:r>
        <w:rPr>
          <w:rFonts w:cs="Arial"/>
          <w:noProof/>
        </w:rPr>
        <w:t>Part Lot 11, Concession 9 S</w:t>
      </w:r>
    </w:p>
    <w:p w14:paraId="4E2A9AA4" w14:textId="77777777" w:rsidR="008A3C75" w:rsidRDefault="008A3C75" w:rsidP="008A3C75">
      <w:pPr>
        <w:rPr>
          <w:rFonts w:cs="Arial"/>
          <w:noProof/>
        </w:rPr>
      </w:pPr>
      <w:r>
        <w:rPr>
          <w:rFonts w:cs="Arial"/>
          <w:noProof/>
        </w:rPr>
        <w:t>Township of Clearview, County of Simcoe</w:t>
      </w:r>
    </w:p>
    <w:p w14:paraId="4D5A14F5" w14:textId="77777777" w:rsidR="008A3C75" w:rsidRPr="0029519D" w:rsidRDefault="00D148BF" w:rsidP="008A3C75">
      <w:pPr>
        <w:rPr>
          <w:rFonts w:cstheme="minorHAnsi"/>
          <w:color w:val="002060"/>
        </w:rPr>
      </w:pPr>
      <w:r>
        <w:rPr>
          <w:rFonts w:cstheme="minorHAnsi"/>
          <w:color w:val="002060"/>
        </w:rPr>
        <w:pict w14:anchorId="18B75C3B">
          <v:rect id="_x0000_i1029" style="width:468pt;height:1.5pt" o:hralign="center" o:hrstd="t" o:hrnoshade="t" o:hr="t" fillcolor="#31849b" stroked="f"/>
        </w:pict>
      </w:r>
    </w:p>
    <w:p w14:paraId="11511B43" w14:textId="13E2C676" w:rsidR="00E36575" w:rsidRDefault="00E36575" w:rsidP="003B3C3A"/>
    <w:p w14:paraId="010023F9" w14:textId="77777777" w:rsidR="0039491D" w:rsidRPr="0035152F" w:rsidRDefault="0039491D" w:rsidP="0039491D">
      <w:pPr>
        <w:pStyle w:val="Heading3"/>
      </w:pPr>
      <w:r w:rsidRPr="0035152F">
        <w:t>PROPOSAL:</w:t>
      </w:r>
      <w:r>
        <w:t xml:space="preserve"> </w:t>
      </w:r>
    </w:p>
    <w:p w14:paraId="7D70C1D3" w14:textId="77777777" w:rsidR="0039491D" w:rsidRPr="00FD103D" w:rsidRDefault="0039491D" w:rsidP="0039491D">
      <w:pPr>
        <w:tabs>
          <w:tab w:val="left" w:pos="-720"/>
        </w:tabs>
        <w:suppressAutoHyphens/>
        <w:spacing w:before="90" w:after="73"/>
        <w:rPr>
          <w:noProof/>
          <w:lang w:val="en-GB"/>
        </w:rPr>
      </w:pPr>
      <w:r>
        <w:rPr>
          <w:noProof/>
          <w:lang w:val="en-GB"/>
        </w:rPr>
        <w:t xml:space="preserve">An on-farm diversified use, “OFDU,” (agri-tourism and sale of value-added products) is proposed on </w:t>
      </w:r>
      <w:r w:rsidRPr="00FD103D">
        <w:rPr>
          <w:noProof/>
          <w:lang w:val="en-GB"/>
        </w:rPr>
        <w:t>a 40 ha (100 ac) existing lot</w:t>
      </w:r>
      <w:r>
        <w:rPr>
          <w:noProof/>
          <w:lang w:val="en-GB"/>
        </w:rPr>
        <w:t xml:space="preserve"> where the applicant is planting lavender and roses. A new shed to process the crop and host visitors and a 50-car parking area is proposed to facilitate the OFDU.</w:t>
      </w:r>
    </w:p>
    <w:p w14:paraId="7DE44CF8" w14:textId="77777777" w:rsidR="008A3C75" w:rsidRDefault="008A3C75" w:rsidP="003B3C3A"/>
    <w:p w14:paraId="46615D14" w14:textId="77777777" w:rsidR="00D753B2" w:rsidRPr="0012302D" w:rsidRDefault="00D753B2" w:rsidP="00D753B2">
      <w:pPr>
        <w:pStyle w:val="Heading2"/>
        <w:spacing w:after="240"/>
      </w:pPr>
      <w:r w:rsidRPr="0012302D">
        <w:t>RECOMMENDATIONS:</w:t>
      </w:r>
    </w:p>
    <w:p w14:paraId="203CABC6" w14:textId="77777777" w:rsidR="00D753B2" w:rsidRDefault="00D753B2" w:rsidP="00D753B2">
      <w:pPr>
        <w:pStyle w:val="Header"/>
        <w:numPr>
          <w:ilvl w:val="0"/>
          <w:numId w:val="43"/>
        </w:numPr>
        <w:tabs>
          <w:tab w:val="clear" w:pos="4320"/>
          <w:tab w:val="clear" w:pos="8640"/>
          <w:tab w:val="center" w:pos="4680"/>
          <w:tab w:val="right" w:pos="9360"/>
        </w:tabs>
        <w:spacing w:line="276" w:lineRule="auto"/>
        <w:rPr>
          <w:rFonts w:cs="Arial"/>
        </w:rPr>
      </w:pPr>
      <w:r>
        <w:rPr>
          <w:rFonts w:cs="Arial"/>
        </w:rPr>
        <w:t xml:space="preserve">That the parking lot and farm tours aspect of the proposal be refused because on-farm diversified uses (i.e., </w:t>
      </w:r>
      <w:proofErr w:type="spellStart"/>
      <w:r>
        <w:rPr>
          <w:rFonts w:cs="Arial"/>
        </w:rPr>
        <w:t>agri</w:t>
      </w:r>
      <w:proofErr w:type="spellEnd"/>
      <w:r>
        <w:rPr>
          <w:rFonts w:cs="Arial"/>
        </w:rPr>
        <w:t xml:space="preserve">-tourism) are not permitted uses outside of prime agricultural areas in Escarpment Protection </w:t>
      </w:r>
      <w:proofErr w:type="gramStart"/>
      <w:r>
        <w:rPr>
          <w:rFonts w:cs="Arial"/>
        </w:rPr>
        <w:t>Area;</w:t>
      </w:r>
      <w:proofErr w:type="gramEnd"/>
    </w:p>
    <w:p w14:paraId="529686CC" w14:textId="77777777" w:rsidR="00D753B2" w:rsidRDefault="00D753B2" w:rsidP="00D753B2">
      <w:pPr>
        <w:pStyle w:val="Header"/>
        <w:spacing w:line="276" w:lineRule="auto"/>
        <w:ind w:left="720"/>
        <w:rPr>
          <w:rFonts w:cs="Arial"/>
        </w:rPr>
      </w:pPr>
    </w:p>
    <w:p w14:paraId="73BE1EF7" w14:textId="1C480130" w:rsidR="00D753B2" w:rsidRDefault="00D753B2" w:rsidP="00D753B2">
      <w:pPr>
        <w:pStyle w:val="Header"/>
        <w:numPr>
          <w:ilvl w:val="0"/>
          <w:numId w:val="43"/>
        </w:numPr>
        <w:tabs>
          <w:tab w:val="clear" w:pos="4320"/>
          <w:tab w:val="clear" w:pos="8640"/>
          <w:tab w:val="center" w:pos="4680"/>
          <w:tab w:val="right" w:pos="9360"/>
        </w:tabs>
        <w:spacing w:line="276" w:lineRule="auto"/>
        <w:rPr>
          <w:rFonts w:cs="Arial"/>
        </w:rPr>
      </w:pPr>
      <w:r>
        <w:rPr>
          <w:rFonts w:cs="Arial"/>
        </w:rPr>
        <w:t>That subject to conditions, the following be approved:</w:t>
      </w:r>
    </w:p>
    <w:p w14:paraId="5FB6E848" w14:textId="77777777" w:rsidR="00D753B2" w:rsidRDefault="00D753B2" w:rsidP="00D753B2">
      <w:pPr>
        <w:pStyle w:val="Header"/>
        <w:numPr>
          <w:ilvl w:val="0"/>
          <w:numId w:val="44"/>
        </w:numPr>
        <w:tabs>
          <w:tab w:val="clear" w:pos="4320"/>
          <w:tab w:val="clear" w:pos="8640"/>
          <w:tab w:val="center" w:pos="4680"/>
          <w:tab w:val="right" w:pos="9360"/>
        </w:tabs>
        <w:spacing w:line="276" w:lineRule="auto"/>
        <w:rPr>
          <w:rFonts w:cs="Arial"/>
        </w:rPr>
      </w:pPr>
      <w:r w:rsidRPr="00DA2B11">
        <w:rPr>
          <w:rFonts w:cs="Arial"/>
        </w:rPr>
        <w:t>Repair/renovat</w:t>
      </w:r>
      <w:r>
        <w:rPr>
          <w:rFonts w:cs="Arial"/>
        </w:rPr>
        <w:t>e</w:t>
      </w:r>
      <w:r w:rsidRPr="00DA2B11">
        <w:rPr>
          <w:rFonts w:cs="Arial"/>
        </w:rPr>
        <w:t xml:space="preserve"> the existing ± 325.5 m² (± 3,500 ft²) agricultural shed to be used to store equipment and crops in support of the agricultural </w:t>
      </w:r>
      <w:proofErr w:type="gramStart"/>
      <w:r w:rsidRPr="00DA2B11">
        <w:rPr>
          <w:rFonts w:cs="Arial"/>
        </w:rPr>
        <w:t>use;</w:t>
      </w:r>
      <w:proofErr w:type="gramEnd"/>
    </w:p>
    <w:p w14:paraId="06FA0A6C" w14:textId="77777777" w:rsidR="00D753B2" w:rsidRDefault="00D753B2" w:rsidP="00D753B2">
      <w:pPr>
        <w:pStyle w:val="Header"/>
        <w:numPr>
          <w:ilvl w:val="0"/>
          <w:numId w:val="44"/>
        </w:numPr>
        <w:tabs>
          <w:tab w:val="clear" w:pos="4320"/>
          <w:tab w:val="clear" w:pos="8640"/>
          <w:tab w:val="center" w:pos="4680"/>
          <w:tab w:val="right" w:pos="9360"/>
        </w:tabs>
        <w:spacing w:line="276" w:lineRule="auto"/>
        <w:rPr>
          <w:rFonts w:cs="Arial"/>
        </w:rPr>
      </w:pPr>
      <w:r w:rsidRPr="00DA2B11">
        <w:rPr>
          <w:rFonts w:cs="Arial"/>
        </w:rPr>
        <w:t xml:space="preserve">Construct a single storey 130 m² (1400 ft²) shed to support </w:t>
      </w:r>
      <w:r>
        <w:rPr>
          <w:rFonts w:cs="Arial"/>
        </w:rPr>
        <w:t xml:space="preserve">processing and product </w:t>
      </w:r>
      <w:proofErr w:type="gramStart"/>
      <w:r>
        <w:rPr>
          <w:rFonts w:cs="Arial"/>
        </w:rPr>
        <w:t>sales</w:t>
      </w:r>
      <w:r w:rsidRPr="00DA2B11">
        <w:rPr>
          <w:rFonts w:cs="Arial"/>
        </w:rPr>
        <w:t>;</w:t>
      </w:r>
      <w:proofErr w:type="gramEnd"/>
      <w:r w:rsidRPr="00DA2B11">
        <w:rPr>
          <w:rFonts w:cs="Arial"/>
        </w:rPr>
        <w:t xml:space="preserve"> </w:t>
      </w:r>
    </w:p>
    <w:p w14:paraId="416E72CD" w14:textId="77777777" w:rsidR="00D753B2" w:rsidRDefault="00D753B2" w:rsidP="00D753B2">
      <w:pPr>
        <w:pStyle w:val="Header"/>
        <w:numPr>
          <w:ilvl w:val="0"/>
          <w:numId w:val="44"/>
        </w:numPr>
        <w:tabs>
          <w:tab w:val="clear" w:pos="4320"/>
          <w:tab w:val="clear" w:pos="8640"/>
          <w:tab w:val="center" w:pos="4680"/>
          <w:tab w:val="right" w:pos="9360"/>
        </w:tabs>
        <w:spacing w:line="276" w:lineRule="auto"/>
        <w:rPr>
          <w:rFonts w:cs="Arial"/>
        </w:rPr>
      </w:pPr>
      <w:r w:rsidRPr="00DA2B11">
        <w:rPr>
          <w:rFonts w:cs="Arial"/>
        </w:rPr>
        <w:t>Regrad</w:t>
      </w:r>
      <w:r>
        <w:rPr>
          <w:rFonts w:cs="Arial"/>
        </w:rPr>
        <w:t>e</w:t>
      </w:r>
      <w:r w:rsidRPr="00DA2B11">
        <w:rPr>
          <w:rFonts w:cs="Arial"/>
        </w:rPr>
        <w:t xml:space="preserve"> and widen the existing driveway and surface with </w:t>
      </w:r>
      <w:proofErr w:type="gramStart"/>
      <w:r w:rsidRPr="00DA2B11">
        <w:rPr>
          <w:rFonts w:cs="Arial"/>
        </w:rPr>
        <w:t>gravel;</w:t>
      </w:r>
      <w:proofErr w:type="gramEnd"/>
    </w:p>
    <w:p w14:paraId="45370AB3" w14:textId="77777777" w:rsidR="00D753B2" w:rsidRPr="00DA2B11" w:rsidRDefault="00D753B2" w:rsidP="00D753B2">
      <w:pPr>
        <w:pStyle w:val="Header"/>
        <w:numPr>
          <w:ilvl w:val="0"/>
          <w:numId w:val="44"/>
        </w:numPr>
        <w:tabs>
          <w:tab w:val="clear" w:pos="4320"/>
          <w:tab w:val="clear" w:pos="8640"/>
          <w:tab w:val="center" w:pos="4680"/>
          <w:tab w:val="right" w:pos="9360"/>
        </w:tabs>
        <w:spacing w:line="276" w:lineRule="auto"/>
        <w:rPr>
          <w:rFonts w:cs="Arial"/>
        </w:rPr>
      </w:pPr>
      <w:r w:rsidRPr="00DA2B11">
        <w:rPr>
          <w:rFonts w:cs="Arial"/>
        </w:rPr>
        <w:t>Secure existing barn foundation remains as a landscape feature.</w:t>
      </w:r>
    </w:p>
    <w:p w14:paraId="6BA241E7" w14:textId="77777777" w:rsidR="00D753B2" w:rsidRDefault="00D753B2" w:rsidP="00D753B2">
      <w:pPr>
        <w:pStyle w:val="Header"/>
        <w:spacing w:line="276" w:lineRule="auto"/>
        <w:rPr>
          <w:rFonts w:cs="Arial"/>
        </w:rPr>
      </w:pPr>
    </w:p>
    <w:p w14:paraId="53A0B778" w14:textId="16466093" w:rsidR="00702213" w:rsidRDefault="00702213" w:rsidP="00702213">
      <w:pPr>
        <w:pStyle w:val="Heading3"/>
      </w:pPr>
      <w:r w:rsidRPr="00337798">
        <w:t>CONDITIONS OF APPROVA</w:t>
      </w:r>
      <w:r>
        <w:t>L: S/A/2020-2021/469</w:t>
      </w:r>
    </w:p>
    <w:p w14:paraId="57AB6B55" w14:textId="77777777" w:rsidR="00702213" w:rsidRDefault="00702213" w:rsidP="00702213">
      <w:pPr>
        <w:rPr>
          <w:rFonts w:cstheme="minorHAnsi"/>
          <w:b/>
          <w:bCs/>
          <w:u w:val="single"/>
          <w:lang w:val="en-US"/>
        </w:rPr>
      </w:pPr>
    </w:p>
    <w:p w14:paraId="66417591" w14:textId="77777777" w:rsidR="00702213" w:rsidRPr="00AB0678" w:rsidRDefault="00702213" w:rsidP="00702213">
      <w:pPr>
        <w:numPr>
          <w:ilvl w:val="0"/>
          <w:numId w:val="34"/>
        </w:numPr>
        <w:spacing w:line="276" w:lineRule="auto"/>
        <w:ind w:left="709" w:hanging="567"/>
        <w:rPr>
          <w:rFonts w:cs="Arial"/>
        </w:rPr>
      </w:pPr>
      <w:bookmarkStart w:id="11" w:name="_Hlk25924663"/>
      <w:r w:rsidRPr="00AB0678">
        <w:rPr>
          <w:rFonts w:cs="Arial"/>
        </w:rPr>
        <w:t>Development shall occur in accordance with the Site Plan, Development Permit and Conditions as approved.</w:t>
      </w:r>
    </w:p>
    <w:p w14:paraId="784825C5" w14:textId="77777777" w:rsidR="00702213" w:rsidRPr="00AB0678" w:rsidRDefault="00702213" w:rsidP="00702213">
      <w:pPr>
        <w:ind w:left="709" w:hanging="567"/>
        <w:rPr>
          <w:rFonts w:cs="Arial"/>
        </w:rPr>
      </w:pPr>
    </w:p>
    <w:p w14:paraId="02DDFE91" w14:textId="77777777" w:rsidR="00702213" w:rsidRPr="00AB0678" w:rsidRDefault="00702213" w:rsidP="00702213">
      <w:pPr>
        <w:numPr>
          <w:ilvl w:val="0"/>
          <w:numId w:val="34"/>
        </w:numPr>
        <w:spacing w:line="276" w:lineRule="auto"/>
        <w:ind w:left="709" w:hanging="567"/>
        <w:rPr>
          <w:rFonts w:cs="Arial"/>
        </w:rPr>
      </w:pPr>
      <w:r w:rsidRPr="00AB0678">
        <w:rPr>
          <w:rFonts w:cs="Arial"/>
        </w:rPr>
        <w:t xml:space="preserve">The Development Permit shall </w:t>
      </w:r>
      <w:r w:rsidRPr="00AB0678">
        <w:rPr>
          <w:rFonts w:cs="Arial"/>
          <w:u w:val="single"/>
        </w:rPr>
        <w:t>expire</w:t>
      </w:r>
      <w:r w:rsidRPr="00AB0678">
        <w:rPr>
          <w:rFonts w:cs="Arial"/>
        </w:rPr>
        <w:t xml:space="preserve"> three years from its date of issuance unless the development has been completed in accordance with the Development Permit.</w:t>
      </w:r>
    </w:p>
    <w:p w14:paraId="197BA7DE" w14:textId="77777777" w:rsidR="00702213" w:rsidRPr="00AB0678" w:rsidRDefault="00702213" w:rsidP="00702213">
      <w:pPr>
        <w:ind w:left="709" w:hanging="567"/>
        <w:rPr>
          <w:rFonts w:cs="Arial"/>
        </w:rPr>
      </w:pPr>
    </w:p>
    <w:p w14:paraId="37E3A30D" w14:textId="77777777" w:rsidR="00702213" w:rsidRPr="00AB0678" w:rsidRDefault="00702213" w:rsidP="00702213">
      <w:pPr>
        <w:numPr>
          <w:ilvl w:val="0"/>
          <w:numId w:val="34"/>
        </w:numPr>
        <w:ind w:left="709" w:hanging="567"/>
        <w:rPr>
          <w:rFonts w:cs="Arial"/>
        </w:rPr>
      </w:pPr>
      <w:r w:rsidRPr="00AB0678">
        <w:rPr>
          <w:rFonts w:cs="Arial"/>
        </w:rPr>
        <w:t>The landowner shall advise the Niagara Escarpment Commission in writing of the start and the completion date of the development. This notice shall be provided to the NEC 48 hours prior to the commencement of development, and within 14 days upon completion.</w:t>
      </w:r>
    </w:p>
    <w:p w14:paraId="32F30B6E" w14:textId="77777777" w:rsidR="00702213" w:rsidRPr="00AB0678" w:rsidRDefault="00702213" w:rsidP="00702213">
      <w:pPr>
        <w:ind w:left="709" w:hanging="567"/>
        <w:rPr>
          <w:rFonts w:cs="Arial"/>
        </w:rPr>
      </w:pPr>
    </w:p>
    <w:p w14:paraId="310A4F68" w14:textId="77777777" w:rsidR="00702213" w:rsidRPr="00AB0678" w:rsidRDefault="00702213" w:rsidP="00702213">
      <w:pPr>
        <w:numPr>
          <w:ilvl w:val="0"/>
          <w:numId w:val="34"/>
        </w:numPr>
        <w:ind w:left="709" w:hanging="567"/>
        <w:rPr>
          <w:rFonts w:cs="Arial"/>
        </w:rPr>
      </w:pPr>
      <w:r w:rsidRPr="00AB0678">
        <w:rPr>
          <w:rFonts w:cs="Arial"/>
        </w:rPr>
        <w:t xml:space="preserve">No site alteration of the existing contours of the property including the placement or stockpiling of fill on the property is permitted </w:t>
      </w:r>
      <w:proofErr w:type="gramStart"/>
      <w:r w:rsidRPr="00AB0678">
        <w:rPr>
          <w:rFonts w:cs="Arial"/>
        </w:rPr>
        <w:t>with the exception of</w:t>
      </w:r>
      <w:proofErr w:type="gramEnd"/>
      <w:r w:rsidRPr="00AB0678">
        <w:rPr>
          <w:rFonts w:cs="Arial"/>
        </w:rPr>
        <w:t xml:space="preserve"> that identified within the development envelope in accordance with the approved Site Plan.</w:t>
      </w:r>
    </w:p>
    <w:p w14:paraId="73951774" w14:textId="77777777" w:rsidR="00702213" w:rsidRPr="00AB0678" w:rsidRDefault="00702213" w:rsidP="00702213">
      <w:pPr>
        <w:ind w:left="709" w:hanging="567"/>
        <w:rPr>
          <w:rFonts w:cs="Arial"/>
        </w:rPr>
      </w:pPr>
    </w:p>
    <w:p w14:paraId="39B1B2B4" w14:textId="77777777" w:rsidR="00702213" w:rsidRDefault="00702213" w:rsidP="00702213">
      <w:pPr>
        <w:numPr>
          <w:ilvl w:val="0"/>
          <w:numId w:val="34"/>
        </w:numPr>
        <w:ind w:left="709" w:hanging="567"/>
        <w:rPr>
          <w:rFonts w:cs="Arial"/>
        </w:rPr>
      </w:pPr>
      <w:r w:rsidRPr="00AB0678">
        <w:rPr>
          <w:rFonts w:cs="Arial"/>
        </w:rPr>
        <w:lastRenderedPageBreak/>
        <w:t>No vegetation shall be cut or removed from the development envelope except for that identified within the development envelope in accordance with the approved Site Plan.</w:t>
      </w:r>
    </w:p>
    <w:p w14:paraId="71217D14" w14:textId="77777777" w:rsidR="00702213" w:rsidRDefault="00702213" w:rsidP="00702213">
      <w:pPr>
        <w:pStyle w:val="ListParagraph"/>
      </w:pPr>
    </w:p>
    <w:p w14:paraId="2CC8525E" w14:textId="77777777" w:rsidR="00702213" w:rsidRDefault="00702213" w:rsidP="00702213">
      <w:pPr>
        <w:numPr>
          <w:ilvl w:val="0"/>
          <w:numId w:val="34"/>
        </w:numPr>
        <w:ind w:left="709" w:hanging="567"/>
        <w:rPr>
          <w:rFonts w:cs="Arial"/>
        </w:rPr>
      </w:pPr>
      <w:r w:rsidRPr="008D540B">
        <w:rPr>
          <w:rFonts w:cs="Arial"/>
        </w:rPr>
        <w:t>All disturbed areas shall be re-vegetated and stabilized, in accordance with the approved Site Plan, by the end of the first growing season following the completion of site grading and building construction. All trees, shrubs and nursery stock shall be native to Ontario.  Only in extenuating circumstances will non-native species be considered.  Native plant material should be sourced from local plant nurseries when available; bush dug plant material is not acceptable.</w:t>
      </w:r>
    </w:p>
    <w:p w14:paraId="1C0C9B6B" w14:textId="77777777" w:rsidR="00702213" w:rsidRDefault="00702213" w:rsidP="00702213">
      <w:pPr>
        <w:pStyle w:val="ListParagraph"/>
        <w:rPr>
          <w:rFonts w:cs="Arial"/>
        </w:rPr>
      </w:pPr>
    </w:p>
    <w:p w14:paraId="2AB32559" w14:textId="77777777" w:rsidR="00702213" w:rsidRPr="00BE4F5F" w:rsidRDefault="00702213" w:rsidP="00702213">
      <w:pPr>
        <w:numPr>
          <w:ilvl w:val="0"/>
          <w:numId w:val="34"/>
        </w:numPr>
        <w:ind w:left="709" w:hanging="567"/>
        <w:rPr>
          <w:rFonts w:cs="Arial"/>
        </w:rPr>
      </w:pPr>
      <w:r w:rsidRPr="00BE4F5F">
        <w:rPr>
          <w:rFonts w:cs="Arial"/>
        </w:rPr>
        <w:t xml:space="preserve">Site alteration shall </w:t>
      </w:r>
      <w:r w:rsidRPr="00BE4F5F">
        <w:rPr>
          <w:rFonts w:cs="Arial"/>
          <w:u w:val="single"/>
        </w:rPr>
        <w:t>not</w:t>
      </w:r>
      <w:r w:rsidRPr="00BE4F5F">
        <w:rPr>
          <w:rFonts w:cs="Arial"/>
        </w:rPr>
        <w:t xml:space="preserve"> occur between April 1 and August 31 inclusive, of any given year, within the breeding season of the species at risk e.g. Bobolink to ensure protection of breeding habitat.</w:t>
      </w:r>
    </w:p>
    <w:p w14:paraId="35AC9A21" w14:textId="77777777" w:rsidR="00702213" w:rsidRPr="00BE4F5F" w:rsidRDefault="00702213" w:rsidP="00702213">
      <w:pPr>
        <w:ind w:left="709"/>
        <w:rPr>
          <w:rFonts w:cs="Arial"/>
        </w:rPr>
      </w:pPr>
    </w:p>
    <w:p w14:paraId="39A1B2D0" w14:textId="77777777" w:rsidR="00702213" w:rsidRPr="00BE4F5F" w:rsidRDefault="00702213" w:rsidP="00702213">
      <w:pPr>
        <w:numPr>
          <w:ilvl w:val="0"/>
          <w:numId w:val="34"/>
        </w:numPr>
        <w:ind w:left="709" w:hanging="567"/>
        <w:rPr>
          <w:rFonts w:cs="Arial"/>
        </w:rPr>
      </w:pPr>
      <w:r w:rsidRPr="00BE4F5F">
        <w:rPr>
          <w:rFonts w:cs="Arial"/>
          <w:b/>
        </w:rPr>
        <w:t>Prior to the commencement of any development</w:t>
      </w:r>
      <w:r w:rsidRPr="00BE4F5F">
        <w:rPr>
          <w:rFonts w:cs="Arial"/>
        </w:rPr>
        <w:t xml:space="preserve">, appropriate erosion/sediment control measures shall be implemented and maintained as shown on the approved Site Plan (Condition #1) until all disturbed areas are stabilized. The landowner shall confirm the installation of the erosion/sediment control measures through the submission of photographs to the Niagara Escarpment Commission.  It is the responsibility of the landowner to implement, monitor and maintain all erosion/sedimentation control structures until vegetative cover has been successfully established.  Any deficiencies shall be addressed immediately. </w:t>
      </w:r>
    </w:p>
    <w:p w14:paraId="0B55B2B4" w14:textId="77777777" w:rsidR="00702213" w:rsidRDefault="00702213" w:rsidP="00702213">
      <w:pPr>
        <w:pStyle w:val="ListParagraph"/>
        <w:rPr>
          <w:rFonts w:cs="Arial"/>
          <w:b/>
        </w:rPr>
      </w:pPr>
    </w:p>
    <w:p w14:paraId="71B54E66" w14:textId="77777777" w:rsidR="00702213" w:rsidRPr="00BE4F5F" w:rsidRDefault="00702213" w:rsidP="00702213">
      <w:pPr>
        <w:numPr>
          <w:ilvl w:val="0"/>
          <w:numId w:val="34"/>
        </w:numPr>
        <w:ind w:left="709" w:hanging="567"/>
        <w:rPr>
          <w:rFonts w:cs="Arial"/>
        </w:rPr>
      </w:pPr>
      <w:r w:rsidRPr="00BE4F5F">
        <w:rPr>
          <w:rFonts w:cs="Arial"/>
          <w:b/>
        </w:rPr>
        <w:t>Prior to the issuance of a Development Permit by the Niagara Escarpment Commission</w:t>
      </w:r>
      <w:r w:rsidRPr="00BE4F5F">
        <w:rPr>
          <w:rFonts w:cs="Arial"/>
        </w:rPr>
        <w:t xml:space="preserve">, an accurate and detailed </w:t>
      </w:r>
      <w:r w:rsidRPr="00BA6AD0">
        <w:rPr>
          <w:rFonts w:cs="Arial"/>
          <w:b/>
          <w:bCs/>
        </w:rPr>
        <w:t>Final Site Plan</w:t>
      </w:r>
      <w:r w:rsidRPr="00BE4F5F">
        <w:rPr>
          <w:rFonts w:cs="Arial"/>
        </w:rPr>
        <w:t xml:space="preserve"> shall be submitted for Niagara Escarpment Commission approval.  The Plan shall include but not be limited to the following:</w:t>
      </w:r>
    </w:p>
    <w:p w14:paraId="538D82EF" w14:textId="77777777" w:rsidR="00702213" w:rsidRPr="00AB0678" w:rsidRDefault="00702213" w:rsidP="00702213">
      <w:pPr>
        <w:tabs>
          <w:tab w:val="center" w:pos="4680"/>
          <w:tab w:val="right" w:pos="9360"/>
        </w:tabs>
        <w:rPr>
          <w:rFonts w:cs="Arial"/>
        </w:rPr>
      </w:pPr>
    </w:p>
    <w:p w14:paraId="76E4E99B" w14:textId="77777777" w:rsidR="00702213" w:rsidRDefault="00702213" w:rsidP="00702213">
      <w:pPr>
        <w:numPr>
          <w:ilvl w:val="0"/>
          <w:numId w:val="4"/>
        </w:numPr>
        <w:tabs>
          <w:tab w:val="center" w:pos="1560"/>
          <w:tab w:val="right" w:pos="9360"/>
        </w:tabs>
        <w:ind w:left="1560"/>
        <w:rPr>
          <w:rFonts w:cs="Arial"/>
        </w:rPr>
      </w:pPr>
      <w:r>
        <w:rPr>
          <w:rFonts w:cs="Arial"/>
        </w:rPr>
        <w:t>Reconfiguration of the proposed parking lot so that it is at a scale that only accommodates customers and farm employees (i.e., maximum 20 cars)</w:t>
      </w:r>
    </w:p>
    <w:p w14:paraId="46E2D6E5" w14:textId="77777777" w:rsidR="00702213" w:rsidRPr="00AB0678" w:rsidRDefault="00702213" w:rsidP="00702213">
      <w:pPr>
        <w:numPr>
          <w:ilvl w:val="0"/>
          <w:numId w:val="4"/>
        </w:numPr>
        <w:tabs>
          <w:tab w:val="center" w:pos="1560"/>
        </w:tabs>
        <w:ind w:left="1560"/>
        <w:rPr>
          <w:rFonts w:cs="Arial"/>
        </w:rPr>
      </w:pPr>
      <w:r w:rsidRPr="00AB0678">
        <w:rPr>
          <w:rFonts w:cs="Arial"/>
        </w:rPr>
        <w:t xml:space="preserve">All drawings submitted must be drawn to scale (bar scale shown), reference the application number and address of the proposal, be dated (revisions as well) and denote the relevant </w:t>
      </w:r>
      <w:proofErr w:type="gramStart"/>
      <w:r w:rsidRPr="00AB0678">
        <w:rPr>
          <w:rFonts w:cs="Arial"/>
        </w:rPr>
        <w:t>consultant;</w:t>
      </w:r>
      <w:proofErr w:type="gramEnd"/>
      <w:r w:rsidRPr="00AB0678">
        <w:rPr>
          <w:rFonts w:cs="Arial"/>
        </w:rPr>
        <w:t xml:space="preserve"> </w:t>
      </w:r>
    </w:p>
    <w:p w14:paraId="075AE523" w14:textId="77777777" w:rsidR="00702213" w:rsidRPr="00AB0678" w:rsidRDefault="00702213" w:rsidP="00702213">
      <w:pPr>
        <w:numPr>
          <w:ilvl w:val="0"/>
          <w:numId w:val="4"/>
        </w:numPr>
        <w:tabs>
          <w:tab w:val="center" w:pos="1560"/>
        </w:tabs>
        <w:ind w:left="1560"/>
        <w:rPr>
          <w:rFonts w:cs="Arial"/>
        </w:rPr>
      </w:pPr>
      <w:r w:rsidRPr="00AB0678">
        <w:rPr>
          <w:rFonts w:cs="Arial"/>
        </w:rPr>
        <w:t xml:space="preserve">An accurate delineation of the approved development envelope with temporary </w:t>
      </w:r>
      <w:proofErr w:type="gramStart"/>
      <w:r w:rsidRPr="00AB0678">
        <w:rPr>
          <w:rFonts w:cs="Arial"/>
        </w:rPr>
        <w:t>fencing;</w:t>
      </w:r>
      <w:proofErr w:type="gramEnd"/>
    </w:p>
    <w:p w14:paraId="4515304E" w14:textId="77777777" w:rsidR="00702213" w:rsidRPr="00AB0678" w:rsidRDefault="00702213" w:rsidP="00702213">
      <w:pPr>
        <w:numPr>
          <w:ilvl w:val="0"/>
          <w:numId w:val="4"/>
        </w:numPr>
        <w:tabs>
          <w:tab w:val="center" w:pos="1560"/>
        </w:tabs>
        <w:ind w:left="1560"/>
        <w:rPr>
          <w:rFonts w:cs="Arial"/>
        </w:rPr>
      </w:pPr>
      <w:r w:rsidRPr="00AB0678">
        <w:rPr>
          <w:rFonts w:cs="Arial"/>
        </w:rPr>
        <w:t xml:space="preserve">The accurate location of all structures, sewage disposal system and driveway within the development envelope showing setbacks from the property lines, watercourse, top/bottom of slope, wooded areas, </w:t>
      </w:r>
      <w:proofErr w:type="gramStart"/>
      <w:r w:rsidRPr="00AB0678">
        <w:rPr>
          <w:rFonts w:cs="Arial"/>
        </w:rPr>
        <w:t>etc.;</w:t>
      </w:r>
      <w:proofErr w:type="gramEnd"/>
    </w:p>
    <w:p w14:paraId="58EAE9D7" w14:textId="77777777" w:rsidR="00702213" w:rsidRPr="00AB0678" w:rsidRDefault="00702213" w:rsidP="00702213">
      <w:pPr>
        <w:numPr>
          <w:ilvl w:val="0"/>
          <w:numId w:val="4"/>
        </w:numPr>
        <w:tabs>
          <w:tab w:val="center" w:pos="1560"/>
        </w:tabs>
        <w:rPr>
          <w:rFonts w:cs="Arial"/>
        </w:rPr>
      </w:pPr>
      <w:r w:rsidRPr="00AB0678">
        <w:rPr>
          <w:rFonts w:cs="Arial"/>
        </w:rPr>
        <w:t xml:space="preserve">Extent of all disturbed </w:t>
      </w:r>
      <w:proofErr w:type="gramStart"/>
      <w:r w:rsidRPr="00AB0678">
        <w:rPr>
          <w:rFonts w:cs="Arial"/>
        </w:rPr>
        <w:t>areas;</w:t>
      </w:r>
      <w:proofErr w:type="gramEnd"/>
    </w:p>
    <w:p w14:paraId="4719BE36" w14:textId="77777777" w:rsidR="00702213" w:rsidRPr="00AB0678" w:rsidRDefault="00702213" w:rsidP="00702213">
      <w:pPr>
        <w:numPr>
          <w:ilvl w:val="0"/>
          <w:numId w:val="4"/>
        </w:numPr>
        <w:tabs>
          <w:tab w:val="center" w:pos="1560"/>
          <w:tab w:val="right" w:pos="9360"/>
        </w:tabs>
        <w:ind w:left="1560" w:hanging="414"/>
        <w:rPr>
          <w:rFonts w:cs="Arial"/>
        </w:rPr>
      </w:pPr>
      <w:r w:rsidRPr="00AB0678">
        <w:rPr>
          <w:rFonts w:cs="Arial"/>
        </w:rPr>
        <w:t xml:space="preserve">Grading and drainage design including the areas of excavation and temporary or permanent fill </w:t>
      </w:r>
      <w:proofErr w:type="gramStart"/>
      <w:r w:rsidRPr="00AB0678">
        <w:rPr>
          <w:rFonts w:cs="Arial"/>
        </w:rPr>
        <w:t>placement;</w:t>
      </w:r>
      <w:proofErr w:type="gramEnd"/>
    </w:p>
    <w:p w14:paraId="41A3070B" w14:textId="77777777" w:rsidR="00702213" w:rsidRPr="00AB0678" w:rsidRDefault="00702213" w:rsidP="00702213">
      <w:pPr>
        <w:numPr>
          <w:ilvl w:val="0"/>
          <w:numId w:val="4"/>
        </w:numPr>
        <w:tabs>
          <w:tab w:val="center" w:pos="1560"/>
          <w:tab w:val="right" w:pos="9360"/>
        </w:tabs>
        <w:rPr>
          <w:rFonts w:cs="Arial"/>
        </w:rPr>
      </w:pPr>
      <w:r w:rsidRPr="00AB0678">
        <w:rPr>
          <w:rFonts w:cs="Arial"/>
        </w:rPr>
        <w:t xml:space="preserve">Erosion and sediment control </w:t>
      </w:r>
      <w:proofErr w:type="gramStart"/>
      <w:r w:rsidRPr="00AB0678">
        <w:rPr>
          <w:rFonts w:cs="Arial"/>
        </w:rPr>
        <w:t>measures;</w:t>
      </w:r>
      <w:proofErr w:type="gramEnd"/>
    </w:p>
    <w:p w14:paraId="2651FA47" w14:textId="77777777" w:rsidR="00702213" w:rsidRPr="00AB0678" w:rsidRDefault="00702213" w:rsidP="00702213">
      <w:pPr>
        <w:numPr>
          <w:ilvl w:val="0"/>
          <w:numId w:val="4"/>
        </w:numPr>
        <w:tabs>
          <w:tab w:val="center" w:pos="1560"/>
        </w:tabs>
        <w:ind w:left="1560" w:hanging="426"/>
        <w:rPr>
          <w:rFonts w:cs="Arial"/>
        </w:rPr>
      </w:pPr>
      <w:r w:rsidRPr="00AB0678">
        <w:rPr>
          <w:rFonts w:cs="Arial"/>
        </w:rPr>
        <w:t xml:space="preserve">Surveyed location and inventory of vegetation to be preserved and removed as well as all protection measures. </w:t>
      </w:r>
    </w:p>
    <w:p w14:paraId="31FB41FF" w14:textId="77777777" w:rsidR="00702213" w:rsidRPr="00AB0678" w:rsidRDefault="00702213" w:rsidP="00702213">
      <w:pPr>
        <w:tabs>
          <w:tab w:val="center" w:pos="4680"/>
          <w:tab w:val="right" w:pos="9360"/>
        </w:tabs>
        <w:ind w:left="1506"/>
        <w:rPr>
          <w:rFonts w:cs="Arial"/>
        </w:rPr>
      </w:pPr>
    </w:p>
    <w:p w14:paraId="0F1FA310" w14:textId="077131F1" w:rsidR="00702213" w:rsidRDefault="00702213" w:rsidP="00702213">
      <w:pPr>
        <w:tabs>
          <w:tab w:val="center" w:pos="4680"/>
          <w:tab w:val="right" w:pos="9360"/>
        </w:tabs>
        <w:ind w:left="1146"/>
        <w:rPr>
          <w:rFonts w:cs="Arial"/>
        </w:rPr>
      </w:pPr>
      <w:r w:rsidRPr="00AB0678">
        <w:rPr>
          <w:rFonts w:cs="Arial"/>
        </w:rPr>
        <w:lastRenderedPageBreak/>
        <w:t>The approved Final Site Plan shall form the Site Plan referred to in Condition #1 and development shall proceed in accordance with the details of the approved Final Site Plan.</w:t>
      </w:r>
    </w:p>
    <w:p w14:paraId="1C95AF6A" w14:textId="77777777" w:rsidR="00C56675" w:rsidRDefault="00C56675" w:rsidP="00702213">
      <w:pPr>
        <w:tabs>
          <w:tab w:val="center" w:pos="4680"/>
          <w:tab w:val="right" w:pos="9360"/>
        </w:tabs>
        <w:ind w:left="1146"/>
        <w:rPr>
          <w:rFonts w:cs="Arial"/>
        </w:rPr>
      </w:pPr>
    </w:p>
    <w:p w14:paraId="4BBF64F8" w14:textId="77777777" w:rsidR="00702213" w:rsidRDefault="00702213" w:rsidP="00C56675">
      <w:pPr>
        <w:pStyle w:val="ListParagraph"/>
        <w:numPr>
          <w:ilvl w:val="0"/>
          <w:numId w:val="34"/>
        </w:numPr>
        <w:tabs>
          <w:tab w:val="center" w:pos="4680"/>
          <w:tab w:val="right" w:pos="9360"/>
        </w:tabs>
        <w:ind w:left="360"/>
        <w:rPr>
          <w:rFonts w:cs="Arial"/>
        </w:rPr>
      </w:pPr>
      <w:r w:rsidRPr="00BE4F5F">
        <w:rPr>
          <w:rFonts w:cs="Arial"/>
          <w:b/>
          <w:bCs/>
        </w:rPr>
        <w:t>Prior to the issuance of a Development Permit by the Niagara Escarpment Commission</w:t>
      </w:r>
      <w:r w:rsidRPr="00BE4F5F">
        <w:rPr>
          <w:rFonts w:cs="Arial"/>
        </w:rPr>
        <w:t xml:space="preserve">, the </w:t>
      </w:r>
      <w:r w:rsidRPr="00BE4F5F">
        <w:rPr>
          <w:rFonts w:cs="Arial"/>
          <w:b/>
          <w:bCs/>
        </w:rPr>
        <w:t>Final Construction Details</w:t>
      </w:r>
      <w:r w:rsidRPr="00BE4F5F">
        <w:rPr>
          <w:rFonts w:cs="Arial"/>
        </w:rPr>
        <w:t xml:space="preserve"> </w:t>
      </w:r>
      <w:r>
        <w:rPr>
          <w:rFonts w:cs="Arial"/>
        </w:rPr>
        <w:t xml:space="preserve">of </w:t>
      </w:r>
      <w:r w:rsidRPr="00BE4F5F">
        <w:rPr>
          <w:rFonts w:cs="Arial"/>
        </w:rPr>
        <w:t xml:space="preserve">the shed to be used for </w:t>
      </w:r>
      <w:r>
        <w:rPr>
          <w:rFonts w:cs="Arial"/>
        </w:rPr>
        <w:t>product processing and sales</w:t>
      </w:r>
      <w:r w:rsidRPr="00BE4F5F">
        <w:rPr>
          <w:rFonts w:cs="Arial"/>
        </w:rPr>
        <w:t>, including exterior elevations, floor area, height above existing and proposed grades, and the number of stories shall be submitted for Niagara Escarpment Commission approval. The approved Details will be stamped “NEC Approved” and shall form part of the Development Permit referred to in Condition # 1.  Development shall proceed in accordance with the approved Final Construction Details.</w:t>
      </w:r>
    </w:p>
    <w:p w14:paraId="089154DD" w14:textId="77777777" w:rsidR="00702213" w:rsidRDefault="00702213" w:rsidP="00C56675">
      <w:pPr>
        <w:pStyle w:val="ListParagraph"/>
        <w:tabs>
          <w:tab w:val="center" w:pos="4680"/>
          <w:tab w:val="right" w:pos="9360"/>
        </w:tabs>
        <w:ind w:left="360"/>
        <w:rPr>
          <w:rFonts w:cs="Arial"/>
        </w:rPr>
      </w:pPr>
    </w:p>
    <w:p w14:paraId="4A7162CC" w14:textId="77777777" w:rsidR="00702213" w:rsidRPr="00BE4F5F" w:rsidRDefault="00702213" w:rsidP="00C56675">
      <w:pPr>
        <w:pStyle w:val="ListParagraph"/>
        <w:numPr>
          <w:ilvl w:val="0"/>
          <w:numId w:val="34"/>
        </w:numPr>
        <w:tabs>
          <w:tab w:val="center" w:pos="4680"/>
          <w:tab w:val="right" w:pos="9360"/>
        </w:tabs>
        <w:ind w:left="360"/>
        <w:rPr>
          <w:rFonts w:cs="Arial"/>
        </w:rPr>
      </w:pPr>
      <w:r w:rsidRPr="00BE4F5F">
        <w:rPr>
          <w:rFonts w:cs="Arial"/>
        </w:rPr>
        <w:t xml:space="preserve">This conditional approval expires </w:t>
      </w:r>
      <w:r w:rsidRPr="00BE4F5F">
        <w:rPr>
          <w:rFonts w:cs="Arial"/>
          <w:u w:val="single"/>
        </w:rPr>
        <w:t>18 months</w:t>
      </w:r>
      <w:r w:rsidRPr="00BE4F5F">
        <w:rPr>
          <w:rFonts w:cs="Arial"/>
        </w:rPr>
        <w:t xml:space="preserve"> from the date of confirmation of the decision to approve the Development Permit application.  Conditions # </w:t>
      </w:r>
      <w:r>
        <w:rPr>
          <w:rFonts w:cs="Arial"/>
        </w:rPr>
        <w:t>9</w:t>
      </w:r>
      <w:r w:rsidRPr="00BE4F5F">
        <w:rPr>
          <w:rFonts w:cs="Arial"/>
        </w:rPr>
        <w:t xml:space="preserve"> and </w:t>
      </w:r>
      <w:r>
        <w:rPr>
          <w:rFonts w:cs="Arial"/>
        </w:rPr>
        <w:t>10</w:t>
      </w:r>
      <w:r w:rsidRPr="00BE4F5F">
        <w:rPr>
          <w:rFonts w:cs="Arial"/>
        </w:rPr>
        <w:t xml:space="preserve"> of this conditional approval shall be fulfilled </w:t>
      </w:r>
      <w:r w:rsidRPr="00BE4F5F">
        <w:rPr>
          <w:rFonts w:cs="Arial"/>
          <w:u w:val="single"/>
        </w:rPr>
        <w:t>before</w:t>
      </w:r>
      <w:r w:rsidRPr="00BE4F5F">
        <w:rPr>
          <w:rFonts w:cs="Arial"/>
        </w:rPr>
        <w:t xml:space="preserve"> the expiry date. </w:t>
      </w:r>
    </w:p>
    <w:p w14:paraId="7AE81501" w14:textId="77777777" w:rsidR="00702213" w:rsidRDefault="00702213" w:rsidP="00C56675">
      <w:pPr>
        <w:ind w:left="360"/>
        <w:contextualSpacing/>
        <w:rPr>
          <w:rFonts w:cs="Arial"/>
          <w:b/>
        </w:rPr>
      </w:pPr>
    </w:p>
    <w:p w14:paraId="347AD2F5" w14:textId="77777777" w:rsidR="00702213" w:rsidRPr="00AB0678" w:rsidRDefault="00702213" w:rsidP="00702213">
      <w:pPr>
        <w:contextualSpacing/>
        <w:rPr>
          <w:rFonts w:cs="Arial"/>
        </w:rPr>
      </w:pPr>
      <w:r w:rsidRPr="00AB0678">
        <w:rPr>
          <w:rFonts w:cs="Arial"/>
          <w:b/>
        </w:rPr>
        <w:t>Notes:</w:t>
      </w:r>
    </w:p>
    <w:p w14:paraId="66FBC3C3" w14:textId="77777777" w:rsidR="00702213" w:rsidRPr="00AB0678" w:rsidRDefault="00702213" w:rsidP="00702213">
      <w:pPr>
        <w:contextualSpacing/>
        <w:rPr>
          <w:rFonts w:cs="Arial"/>
        </w:rPr>
      </w:pPr>
    </w:p>
    <w:p w14:paraId="639209F9" w14:textId="77777777" w:rsidR="00702213" w:rsidRDefault="00702213" w:rsidP="00702213">
      <w:pPr>
        <w:numPr>
          <w:ilvl w:val="0"/>
          <w:numId w:val="45"/>
        </w:numPr>
        <w:autoSpaceDE w:val="0"/>
        <w:autoSpaceDN w:val="0"/>
        <w:adjustRightInd w:val="0"/>
        <w:rPr>
          <w:rFonts w:eastAsia="Calibri" w:cs="Arial"/>
          <w:color w:val="000000"/>
        </w:rPr>
      </w:pPr>
      <w:r w:rsidRPr="008D540B">
        <w:rPr>
          <w:rFonts w:eastAsia="Calibri" w:cs="Arial"/>
          <w:color w:val="000000"/>
        </w:rPr>
        <w:t xml:space="preserve">This </w:t>
      </w:r>
      <w:r w:rsidRPr="00B8144E">
        <w:rPr>
          <w:rFonts w:cs="Arial"/>
        </w:rPr>
        <w:t xml:space="preserve">Conditional Approval </w:t>
      </w:r>
      <w:r w:rsidRPr="008D540B">
        <w:rPr>
          <w:rFonts w:eastAsia="Calibri" w:cs="Arial"/>
          <w:color w:val="000000"/>
        </w:rPr>
        <w:t xml:space="preserve">does not limit the need for or the requirements of any other applicable approval, </w:t>
      </w:r>
      <w:proofErr w:type="gramStart"/>
      <w:r w:rsidRPr="008D540B">
        <w:rPr>
          <w:rFonts w:eastAsia="Calibri" w:cs="Arial"/>
          <w:color w:val="000000"/>
        </w:rPr>
        <w:t>licence</w:t>
      </w:r>
      <w:proofErr w:type="gramEnd"/>
      <w:r w:rsidRPr="008D540B">
        <w:rPr>
          <w:rFonts w:eastAsia="Calibri" w:cs="Arial"/>
          <w:color w:val="000000"/>
        </w:rPr>
        <w:t xml:space="preserve"> or certificate under any statute (e.g., Ontario Building Code, Conservation Authorities Act, Endangered Species Act, etc</w:t>
      </w:r>
      <w:r>
        <w:rPr>
          <w:rFonts w:eastAsia="Calibri" w:cs="Arial"/>
          <w:color w:val="000000"/>
        </w:rPr>
        <w:t>.</w:t>
      </w:r>
      <w:r w:rsidRPr="008D540B">
        <w:rPr>
          <w:rFonts w:eastAsia="Calibri" w:cs="Arial"/>
          <w:color w:val="000000"/>
        </w:rPr>
        <w:t xml:space="preserve">). The Niagara Escarpment Commission Development Permit is required prior to the issuance of any other applicable approval, </w:t>
      </w:r>
      <w:proofErr w:type="gramStart"/>
      <w:r w:rsidRPr="008D540B">
        <w:rPr>
          <w:rFonts w:eastAsia="Calibri" w:cs="Arial"/>
          <w:color w:val="000000"/>
        </w:rPr>
        <w:t>licence</w:t>
      </w:r>
      <w:proofErr w:type="gramEnd"/>
      <w:r w:rsidRPr="008D540B">
        <w:rPr>
          <w:rFonts w:eastAsia="Calibri" w:cs="Arial"/>
          <w:color w:val="000000"/>
        </w:rPr>
        <w:t xml:space="preserve"> or certificate.</w:t>
      </w:r>
    </w:p>
    <w:p w14:paraId="74957224" w14:textId="77777777" w:rsidR="00702213" w:rsidRDefault="00702213" w:rsidP="00702213">
      <w:pPr>
        <w:autoSpaceDE w:val="0"/>
        <w:autoSpaceDN w:val="0"/>
        <w:adjustRightInd w:val="0"/>
        <w:ind w:left="1080"/>
        <w:rPr>
          <w:rFonts w:eastAsia="Calibri" w:cs="Arial"/>
          <w:color w:val="000000"/>
        </w:rPr>
      </w:pPr>
    </w:p>
    <w:p w14:paraId="2448C35E" w14:textId="77777777" w:rsidR="00702213" w:rsidRDefault="00702213" w:rsidP="00702213">
      <w:pPr>
        <w:numPr>
          <w:ilvl w:val="0"/>
          <w:numId w:val="45"/>
        </w:numPr>
        <w:autoSpaceDE w:val="0"/>
        <w:autoSpaceDN w:val="0"/>
        <w:adjustRightInd w:val="0"/>
        <w:rPr>
          <w:rFonts w:eastAsia="Calibri" w:cs="Arial"/>
          <w:color w:val="000000"/>
        </w:rPr>
      </w:pPr>
      <w:r w:rsidRPr="00AB0678">
        <w:rPr>
          <w:rFonts w:cs="Arial"/>
        </w:rPr>
        <w:t xml:space="preserve">The Niagara Escarpment Commission supports the protection of the night sky from excessive </w:t>
      </w:r>
      <w:r>
        <w:rPr>
          <w:rFonts w:cs="Arial"/>
        </w:rPr>
        <w:t>exterior</w:t>
      </w:r>
      <w:r w:rsidRPr="00AB0678">
        <w:rPr>
          <w:rFonts w:cs="Arial"/>
        </w:rPr>
        <w:t xml:space="preserve"> lighting and recommends that the applicant obtain information on shielding the night sky through the use and operation of appropriate lighting fixtures. This information is available at </w:t>
      </w:r>
      <w:hyperlink r:id="rId17" w:history="1">
        <w:r w:rsidRPr="00AB0678">
          <w:rPr>
            <w:rFonts w:cs="Arial"/>
            <w:u w:val="single"/>
          </w:rPr>
          <w:t>www.darksky.org</w:t>
        </w:r>
      </w:hyperlink>
    </w:p>
    <w:p w14:paraId="167BC365" w14:textId="77777777" w:rsidR="00702213" w:rsidRDefault="00702213" w:rsidP="00702213">
      <w:pPr>
        <w:pStyle w:val="ListParagraph"/>
        <w:rPr>
          <w:rFonts w:cs="Arial"/>
        </w:rPr>
      </w:pPr>
    </w:p>
    <w:p w14:paraId="2503AFCB" w14:textId="77777777" w:rsidR="00702213" w:rsidRPr="00B8144E" w:rsidRDefault="00702213" w:rsidP="00702213">
      <w:pPr>
        <w:numPr>
          <w:ilvl w:val="0"/>
          <w:numId w:val="45"/>
        </w:numPr>
        <w:autoSpaceDE w:val="0"/>
        <w:autoSpaceDN w:val="0"/>
        <w:adjustRightInd w:val="0"/>
        <w:rPr>
          <w:rFonts w:eastAsia="Calibri" w:cs="Arial"/>
          <w:color w:val="000000"/>
        </w:rPr>
      </w:pPr>
      <w:r w:rsidRPr="00B8144E">
        <w:rPr>
          <w:rFonts w:cs="Arial"/>
        </w:rPr>
        <w:t xml:space="preserve">Although an archaeological assessment is not required, the proponent is cautioned that during development activities, should archaeological materials be found on the property, the Ontario Ministry of Tourism and Culture and Sport should be notified immediately (416-212-8886 or archaeology@ontario.ca).  </w:t>
      </w:r>
      <w:proofErr w:type="gramStart"/>
      <w:r w:rsidRPr="00B8144E">
        <w:rPr>
          <w:rFonts w:cs="Arial"/>
        </w:rPr>
        <w:t>In the event that</w:t>
      </w:r>
      <w:proofErr w:type="gramEnd"/>
      <w:r w:rsidRPr="00B8144E">
        <w:rPr>
          <w:rFonts w:cs="Arial"/>
        </w:rPr>
        <w:t xml:space="preserve"> human remains are encountered during construction, the proponent should immediately contact the appropriate authorities (police or coroner) and all soil disturbance must stop to allow the authorities to investigate and the Registrar of Cemeteries to be consulted.</w:t>
      </w:r>
    </w:p>
    <w:bookmarkEnd w:id="11"/>
    <w:p w14:paraId="308FF201" w14:textId="794E8510" w:rsidR="003B3C3A" w:rsidRDefault="003B3C3A" w:rsidP="003B3C3A"/>
    <w:p w14:paraId="4C5318A8" w14:textId="77777777" w:rsidR="00721EEB" w:rsidRPr="00BC64EC" w:rsidRDefault="00416174" w:rsidP="00721EEB">
      <w:pPr>
        <w:contextualSpacing/>
        <w:rPr>
          <w:rFonts w:cs="Arial"/>
        </w:rPr>
      </w:pPr>
      <w:r>
        <w:t>Note: Judy Rhodes-Munk</w:t>
      </w:r>
      <w:r w:rsidR="00721EEB">
        <w:t xml:space="preserve">, Senior Planner, </w:t>
      </w:r>
      <w:r w:rsidR="00721EEB" w:rsidRPr="009B7AB2">
        <w:rPr>
          <w:rFonts w:cs="Arial"/>
          <w:bCs/>
        </w:rPr>
        <w:t>provided a brief review of the staff report and answered</w:t>
      </w:r>
      <w:r w:rsidR="00721EEB" w:rsidRPr="00BC64EC">
        <w:rPr>
          <w:rFonts w:cs="Arial"/>
        </w:rPr>
        <w:t xml:space="preserve"> questions.</w:t>
      </w:r>
    </w:p>
    <w:p w14:paraId="3BC426CB" w14:textId="77777777" w:rsidR="00416174" w:rsidRDefault="00416174" w:rsidP="003B3C3A"/>
    <w:p w14:paraId="1DF28F06" w14:textId="77777777" w:rsidR="00846A96" w:rsidRDefault="00846A96" w:rsidP="00C56675">
      <w:pPr>
        <w:rPr>
          <w:rFonts w:cs="Arial"/>
          <w:b/>
          <w:u w:val="single"/>
        </w:rPr>
      </w:pPr>
      <w:r>
        <w:rPr>
          <w:rFonts w:cs="Arial"/>
          <w:b/>
          <w:u w:val="single"/>
        </w:rPr>
        <w:br w:type="page"/>
      </w:r>
    </w:p>
    <w:p w14:paraId="6450E0E0" w14:textId="1CC0726D" w:rsidR="00C56675" w:rsidRPr="00BC64EC" w:rsidRDefault="002813C2" w:rsidP="00C56675">
      <w:pPr>
        <w:rPr>
          <w:rFonts w:cs="Arial"/>
          <w:bCs/>
        </w:rPr>
      </w:pPr>
      <w:r>
        <w:rPr>
          <w:rFonts w:cs="Arial"/>
          <w:b/>
          <w:u w:val="single"/>
        </w:rPr>
        <w:lastRenderedPageBreak/>
        <w:t>M810</w:t>
      </w:r>
      <w:r w:rsidR="00C56675" w:rsidRPr="00BC64EC">
        <w:rPr>
          <w:rFonts w:cs="Arial"/>
          <w:b/>
          <w:u w:val="single"/>
        </w:rPr>
        <w:t>R</w:t>
      </w:r>
      <w:r w:rsidR="009B731E">
        <w:rPr>
          <w:rFonts w:cs="Arial"/>
          <w:b/>
          <w:u w:val="single"/>
        </w:rPr>
        <w:t>11</w:t>
      </w:r>
      <w:r w:rsidR="00C56675" w:rsidRPr="00BC64EC">
        <w:rPr>
          <w:rFonts w:cs="Arial"/>
          <w:b/>
          <w:u w:val="single"/>
        </w:rPr>
        <w:t>/</w:t>
      </w:r>
      <w:r>
        <w:rPr>
          <w:rFonts w:cs="Arial"/>
          <w:b/>
          <w:u w:val="single"/>
        </w:rPr>
        <w:t>07-2021</w:t>
      </w:r>
      <w:r w:rsidR="00C56675" w:rsidRPr="00BC64EC">
        <w:rPr>
          <w:rFonts w:cs="Arial"/>
          <w:b/>
          <w:u w:val="single"/>
        </w:rPr>
        <w:t>:</w:t>
      </w:r>
    </w:p>
    <w:p w14:paraId="0DCFD914" w14:textId="2ACDA4BE" w:rsidR="00C56675" w:rsidRPr="00BC64EC" w:rsidRDefault="00C56675" w:rsidP="00C56675">
      <w:pPr>
        <w:rPr>
          <w:rFonts w:cs="Arial"/>
          <w:bCs/>
          <w:i/>
          <w:iCs/>
        </w:rPr>
      </w:pPr>
      <w:r w:rsidRPr="00BC64EC">
        <w:rPr>
          <w:rFonts w:cs="Arial"/>
          <w:bCs/>
          <w:i/>
          <w:iCs/>
        </w:rPr>
        <w:t>Moved By:</w:t>
      </w:r>
      <w:r w:rsidRPr="00BC64EC">
        <w:rPr>
          <w:rFonts w:cs="Arial"/>
          <w:bCs/>
          <w:i/>
          <w:iCs/>
        </w:rPr>
        <w:tab/>
      </w:r>
      <w:r w:rsidRPr="00BC64EC">
        <w:rPr>
          <w:rFonts w:cs="Arial"/>
          <w:bCs/>
          <w:i/>
          <w:iCs/>
        </w:rPr>
        <w:tab/>
      </w:r>
      <w:r w:rsidR="005D3455">
        <w:rPr>
          <w:rFonts w:cs="Arial"/>
          <w:bCs/>
          <w:i/>
          <w:iCs/>
        </w:rPr>
        <w:t>Downey</w:t>
      </w:r>
    </w:p>
    <w:p w14:paraId="79C796B9" w14:textId="716D3D7D" w:rsidR="00C56675" w:rsidRPr="00BC64EC" w:rsidRDefault="00C56675" w:rsidP="00C56675">
      <w:pPr>
        <w:rPr>
          <w:rFonts w:cs="Arial"/>
          <w:bCs/>
          <w:i/>
          <w:iCs/>
        </w:rPr>
      </w:pPr>
      <w:r w:rsidRPr="00BC64EC">
        <w:rPr>
          <w:rFonts w:cs="Arial"/>
          <w:bCs/>
          <w:i/>
          <w:iCs/>
        </w:rPr>
        <w:t>Seconded By:</w:t>
      </w:r>
      <w:r w:rsidRPr="00BC64EC">
        <w:rPr>
          <w:rFonts w:cs="Arial"/>
          <w:bCs/>
          <w:i/>
          <w:iCs/>
        </w:rPr>
        <w:tab/>
      </w:r>
      <w:r w:rsidR="005D3455">
        <w:rPr>
          <w:rFonts w:cs="Arial"/>
          <w:bCs/>
          <w:i/>
          <w:iCs/>
        </w:rPr>
        <w:t>Driedger</w:t>
      </w:r>
    </w:p>
    <w:p w14:paraId="78EE3BD4" w14:textId="77777777" w:rsidR="00C56675" w:rsidRPr="00BC64EC" w:rsidRDefault="00C56675" w:rsidP="00C56675">
      <w:pPr>
        <w:rPr>
          <w:b/>
          <w:bCs/>
          <w:i/>
          <w:iCs/>
          <w:u w:val="single"/>
        </w:rPr>
      </w:pPr>
    </w:p>
    <w:p w14:paraId="667A2156" w14:textId="5892357D" w:rsidR="00C56675" w:rsidRPr="00BC64EC" w:rsidRDefault="00C56675" w:rsidP="00C56675">
      <w:pPr>
        <w:rPr>
          <w:b/>
        </w:rPr>
      </w:pPr>
      <w:r w:rsidRPr="00BC64EC">
        <w:rPr>
          <w:i/>
          <w:iCs/>
        </w:rPr>
        <w:t xml:space="preserve">“That the Commission </w:t>
      </w:r>
      <w:r w:rsidR="00EF6897">
        <w:rPr>
          <w:i/>
          <w:iCs/>
          <w:lang w:val="en-US"/>
        </w:rPr>
        <w:t>is supportive of the aspect of the proposal dealing with home industry and requests staff to come back to the next meeting with appropriate conditions of approval and analysis for the on farm diversified use for the Commission’s consideration.</w:t>
      </w:r>
    </w:p>
    <w:p w14:paraId="765DBAAD" w14:textId="77777777" w:rsidR="00C56675" w:rsidRPr="00BC64EC" w:rsidRDefault="00C56675" w:rsidP="00C56675">
      <w:pPr>
        <w:rPr>
          <w:b/>
          <w:bCs/>
          <w:u w:val="single"/>
        </w:rPr>
      </w:pPr>
    </w:p>
    <w:p w14:paraId="04CF8845" w14:textId="77777777" w:rsidR="00C56675" w:rsidRPr="00BC64EC" w:rsidRDefault="00C56675" w:rsidP="00C56675">
      <w:pPr>
        <w:rPr>
          <w:b/>
          <w:bCs/>
          <w:u w:val="single"/>
        </w:rPr>
      </w:pPr>
    </w:p>
    <w:p w14:paraId="28AB77A4" w14:textId="7F76BB1D" w:rsidR="00C56675" w:rsidRPr="00BC64EC" w:rsidRDefault="00C56675" w:rsidP="00C56675">
      <w:pPr>
        <w:rPr>
          <w:rFonts w:ascii="Calibri" w:hAnsi="Calibri"/>
          <w:b/>
          <w:bCs/>
          <w:sz w:val="22"/>
          <w:szCs w:val="22"/>
          <w:u w:val="single"/>
          <w:lang w:val="en-US" w:eastAsia="en-US"/>
        </w:rPr>
      </w:pPr>
      <w:r w:rsidRPr="00BC64EC">
        <w:rPr>
          <w:b/>
          <w:bCs/>
          <w:u w:val="single"/>
        </w:rPr>
        <w:t>For the Motion: 1</w:t>
      </w:r>
      <w:r w:rsidR="00D3763B">
        <w:rPr>
          <w:b/>
          <w:bCs/>
          <w:u w:val="single"/>
        </w:rPr>
        <w:t>5</w:t>
      </w:r>
      <w:r w:rsidRPr="00BC64EC">
        <w:rPr>
          <w:b/>
          <w:bCs/>
          <w:u w:val="single"/>
        </w:rPr>
        <w:t xml:space="preserve"> votes</w:t>
      </w:r>
    </w:p>
    <w:p w14:paraId="5519875F" w14:textId="76A86948" w:rsidR="00C56675" w:rsidRPr="00BC64EC" w:rsidRDefault="00C56675" w:rsidP="00C56675">
      <w:r w:rsidRPr="00BC64EC">
        <w:t xml:space="preserve">Burton, Clark, Curley, </w:t>
      </w:r>
      <w:r w:rsidR="009B731E" w:rsidRPr="00BC64EC">
        <w:t>Driedger</w:t>
      </w:r>
      <w:r w:rsidR="00D3763B">
        <w:t>,</w:t>
      </w:r>
      <w:r w:rsidR="009B731E" w:rsidRPr="00BC64EC">
        <w:t xml:space="preserve"> </w:t>
      </w:r>
      <w:r w:rsidRPr="00BC64EC">
        <w:t>Gibson, Golden, Horner, Hutcheon, Krantz, Lucyshyn, Mackenzie, McKinlay, McQueen, Vida, Witteveen.</w:t>
      </w:r>
    </w:p>
    <w:p w14:paraId="4F6B3B93" w14:textId="77777777" w:rsidR="00C56675" w:rsidRPr="00BC64EC" w:rsidRDefault="00C56675" w:rsidP="00C56675"/>
    <w:p w14:paraId="5FD95E1A" w14:textId="1B588FEF" w:rsidR="00C56675" w:rsidRPr="00BC64EC" w:rsidRDefault="00C56675" w:rsidP="00C56675">
      <w:pPr>
        <w:rPr>
          <w:b/>
          <w:bCs/>
          <w:u w:val="single"/>
        </w:rPr>
      </w:pPr>
      <w:r w:rsidRPr="00BC64EC">
        <w:rPr>
          <w:b/>
          <w:bCs/>
          <w:u w:val="single"/>
        </w:rPr>
        <w:t xml:space="preserve">Against the Motion: </w:t>
      </w:r>
      <w:r w:rsidR="00D3763B">
        <w:rPr>
          <w:b/>
          <w:bCs/>
          <w:u w:val="single"/>
        </w:rPr>
        <w:t>0</w:t>
      </w:r>
      <w:r w:rsidRPr="00BC64EC">
        <w:rPr>
          <w:b/>
          <w:bCs/>
          <w:u w:val="single"/>
        </w:rPr>
        <w:t xml:space="preserve"> vote</w:t>
      </w:r>
      <w:r w:rsidR="00505567">
        <w:rPr>
          <w:b/>
          <w:bCs/>
          <w:u w:val="single"/>
        </w:rPr>
        <w:t>s</w:t>
      </w:r>
    </w:p>
    <w:p w14:paraId="30FBF445" w14:textId="14EA38B4" w:rsidR="00C56675" w:rsidRPr="00BC64EC" w:rsidRDefault="00D3763B" w:rsidP="00C56675">
      <w:r>
        <w:t>None</w:t>
      </w:r>
      <w:r w:rsidR="00C56675" w:rsidRPr="00BC64EC">
        <w:t>.</w:t>
      </w:r>
    </w:p>
    <w:p w14:paraId="4CD6D953" w14:textId="77777777" w:rsidR="00C56675" w:rsidRPr="00BC64EC" w:rsidRDefault="00C56675" w:rsidP="00C56675"/>
    <w:p w14:paraId="695C3252" w14:textId="77777777" w:rsidR="00C56675" w:rsidRDefault="00C56675" w:rsidP="00C56675">
      <w:pPr>
        <w:jc w:val="right"/>
        <w:rPr>
          <w:i/>
          <w:iCs/>
        </w:rPr>
      </w:pPr>
      <w:r w:rsidRPr="003B479B">
        <w:rPr>
          <w:i/>
          <w:iCs/>
        </w:rPr>
        <w:t>Motion Carried</w:t>
      </w:r>
    </w:p>
    <w:p w14:paraId="00267D7D" w14:textId="77777777" w:rsidR="00484A53" w:rsidRDefault="00484A53" w:rsidP="003B3C3A"/>
    <w:p w14:paraId="4A832018" w14:textId="5FA8C9F3" w:rsidR="00C56675" w:rsidRDefault="006919A9" w:rsidP="003B3C3A">
      <w:r>
        <w:t>Note</w:t>
      </w:r>
      <w:r w:rsidR="00484A53">
        <w:t>s</w:t>
      </w:r>
      <w:r>
        <w:t>:</w:t>
      </w:r>
    </w:p>
    <w:p w14:paraId="7681E929" w14:textId="17E7E2FC" w:rsidR="006919A9" w:rsidRDefault="00C059FB" w:rsidP="006919A9">
      <w:pPr>
        <w:pStyle w:val="ListParagraph"/>
        <w:numPr>
          <w:ilvl w:val="0"/>
          <w:numId w:val="31"/>
        </w:numPr>
        <w:ind w:left="360"/>
        <w:contextualSpacing/>
        <w:rPr>
          <w:rFonts w:cs="Arial"/>
          <w:noProof/>
        </w:rPr>
      </w:pPr>
      <w:r>
        <w:rPr>
          <w:rFonts w:cs="Arial"/>
          <w:noProof/>
        </w:rPr>
        <w:t>The a</w:t>
      </w:r>
      <w:r w:rsidR="006919A9">
        <w:rPr>
          <w:rFonts w:cs="Arial"/>
          <w:noProof/>
        </w:rPr>
        <w:t>pplicant and applicant’s agents presented and answered questions.</w:t>
      </w:r>
    </w:p>
    <w:p w14:paraId="70DAD017" w14:textId="43A81BD7" w:rsidR="006919A9" w:rsidRDefault="00C059FB" w:rsidP="006919A9">
      <w:pPr>
        <w:pStyle w:val="ListParagraph"/>
        <w:numPr>
          <w:ilvl w:val="0"/>
          <w:numId w:val="31"/>
        </w:numPr>
        <w:ind w:left="360"/>
        <w:contextualSpacing/>
        <w:rPr>
          <w:rFonts w:cs="Arial"/>
          <w:noProof/>
        </w:rPr>
      </w:pPr>
      <w:r>
        <w:rPr>
          <w:rFonts w:cs="Arial"/>
          <w:noProof/>
        </w:rPr>
        <w:t>Five</w:t>
      </w:r>
      <w:r w:rsidR="006919A9">
        <w:rPr>
          <w:rFonts w:cs="Arial"/>
          <w:noProof/>
        </w:rPr>
        <w:t xml:space="preserve"> concerned citizens presented and answered questions.</w:t>
      </w:r>
    </w:p>
    <w:p w14:paraId="156DE87C" w14:textId="0BCD6E78" w:rsidR="006919A9" w:rsidRDefault="006919A9" w:rsidP="006919A9">
      <w:pPr>
        <w:pStyle w:val="ListParagraph"/>
        <w:numPr>
          <w:ilvl w:val="0"/>
          <w:numId w:val="31"/>
        </w:numPr>
        <w:ind w:left="360"/>
        <w:contextualSpacing/>
        <w:rPr>
          <w:rFonts w:cs="Arial"/>
          <w:noProof/>
        </w:rPr>
      </w:pPr>
      <w:r>
        <w:rPr>
          <w:rFonts w:cs="Arial"/>
          <w:noProof/>
        </w:rPr>
        <w:t>Counsel for two neighbours presented and answered questions.</w:t>
      </w:r>
    </w:p>
    <w:p w14:paraId="347CA6B4" w14:textId="18F0D6BF" w:rsidR="006919A9" w:rsidRPr="00754EE5" w:rsidRDefault="006919A9" w:rsidP="006919A9">
      <w:pPr>
        <w:pStyle w:val="ListParagraph"/>
        <w:numPr>
          <w:ilvl w:val="0"/>
          <w:numId w:val="31"/>
        </w:numPr>
        <w:ind w:left="360"/>
        <w:contextualSpacing/>
        <w:rPr>
          <w:rFonts w:cs="Arial"/>
          <w:noProof/>
          <w:color w:val="000000" w:themeColor="text1"/>
        </w:rPr>
      </w:pPr>
      <w:r w:rsidRPr="00754EE5">
        <w:rPr>
          <w:rFonts w:cs="Arial"/>
          <w:noProof/>
          <w:color w:val="000000" w:themeColor="text1"/>
        </w:rPr>
        <w:t xml:space="preserve">Counsel for </w:t>
      </w:r>
      <w:r>
        <w:rPr>
          <w:color w:val="000000" w:themeColor="text1"/>
        </w:rPr>
        <w:t>one</w:t>
      </w:r>
      <w:r w:rsidRPr="00754EE5">
        <w:rPr>
          <w:color w:val="000000" w:themeColor="text1"/>
        </w:rPr>
        <w:t xml:space="preserve"> </w:t>
      </w:r>
      <w:r>
        <w:rPr>
          <w:color w:val="000000" w:themeColor="text1"/>
        </w:rPr>
        <w:t>n</w:t>
      </w:r>
      <w:r w:rsidRPr="00754EE5">
        <w:rPr>
          <w:color w:val="000000" w:themeColor="text1"/>
        </w:rPr>
        <w:t xml:space="preserve">eighbour </w:t>
      </w:r>
      <w:r>
        <w:rPr>
          <w:rFonts w:cs="Arial"/>
          <w:noProof/>
        </w:rPr>
        <w:t>presented and answered questions</w:t>
      </w:r>
      <w:r w:rsidRPr="00754EE5">
        <w:rPr>
          <w:color w:val="000000" w:themeColor="text1"/>
        </w:rPr>
        <w:t>.</w:t>
      </w:r>
    </w:p>
    <w:p w14:paraId="6C2C31DD" w14:textId="77777777" w:rsidR="006919A9" w:rsidRDefault="006919A9" w:rsidP="003B3C3A"/>
    <w:p w14:paraId="11DADB45" w14:textId="3B0D016D" w:rsidR="00C56675" w:rsidRPr="006919A9" w:rsidRDefault="006919A9" w:rsidP="003B3C3A">
      <w:pPr>
        <w:rPr>
          <w:b/>
          <w:bCs/>
        </w:rPr>
      </w:pPr>
      <w:r w:rsidRPr="006919A9">
        <w:rPr>
          <w:b/>
          <w:bCs/>
        </w:rPr>
        <w:t>DISCUSSION:</w:t>
      </w:r>
    </w:p>
    <w:p w14:paraId="65D29CBD" w14:textId="77777777" w:rsidR="0099541F" w:rsidRPr="0099541F" w:rsidRDefault="0099541F" w:rsidP="0099541F">
      <w:pPr>
        <w:rPr>
          <w:rFonts w:cs="Arial"/>
          <w:lang w:eastAsia="en-US"/>
        </w:rPr>
      </w:pPr>
      <w:r w:rsidRPr="0099541F">
        <w:rPr>
          <w:rFonts w:cs="Arial"/>
        </w:rPr>
        <w:t>The Commission discussed how on-farm diversified use (OFDU) and home occupation/industry policies are applied across the NEP Area. Commissioners questioned why OFDUs are only permitted in Prime Agricultural Areas in the Escarpment Protection Area designation. A Commissioner stated that NEP agriculture policies are too restrictive and are biased against farmers. It was also stated that agricultural policies should be the same for the NEP Area as for the rest of the province. The Commissioners generally agreed that NEP agricultural policies need to be reviewed and updated to meet current farming practices.</w:t>
      </w:r>
    </w:p>
    <w:p w14:paraId="0AFEAF57" w14:textId="77777777" w:rsidR="004C12AD" w:rsidRDefault="004C12AD" w:rsidP="003B3C3A"/>
    <w:p w14:paraId="2351DE2C" w14:textId="77777777" w:rsidR="003F3F73" w:rsidRDefault="003F3F73" w:rsidP="003B3C3A"/>
    <w:p w14:paraId="7D12DD3A" w14:textId="1006C17A" w:rsidR="00722F15" w:rsidRPr="00E36575" w:rsidRDefault="00722F15" w:rsidP="00722F15">
      <w:pPr>
        <w:pStyle w:val="Heading2"/>
        <w:spacing w:line="276" w:lineRule="auto"/>
        <w:rPr>
          <w:u w:val="single"/>
        </w:rPr>
      </w:pPr>
      <w:r w:rsidRPr="00E36575">
        <w:rPr>
          <w:u w:val="single"/>
        </w:rPr>
        <w:t>A</w:t>
      </w:r>
      <w:r w:rsidR="00991141">
        <w:rPr>
          <w:u w:val="single"/>
        </w:rPr>
        <w:t>6</w:t>
      </w:r>
    </w:p>
    <w:p w14:paraId="310DDAD8" w14:textId="77777777" w:rsidR="00722F15" w:rsidRPr="0035152F" w:rsidRDefault="00722F15" w:rsidP="00722F15">
      <w:pPr>
        <w:pStyle w:val="Heading2"/>
      </w:pPr>
      <w:r w:rsidRPr="0035152F">
        <w:t>DEVELOPMENT PERMIT APPLICATION:</w:t>
      </w:r>
    </w:p>
    <w:p w14:paraId="15156576" w14:textId="77777777" w:rsidR="00722F15" w:rsidRDefault="00722F15" w:rsidP="00722F15">
      <w:pPr>
        <w:pStyle w:val="Heading3"/>
        <w:rPr>
          <w:noProof/>
        </w:rPr>
      </w:pPr>
      <w:r>
        <w:rPr>
          <w:noProof/>
        </w:rPr>
        <w:t>H/C/2021-2022/017</w:t>
      </w:r>
    </w:p>
    <w:p w14:paraId="5911DA5D" w14:textId="77777777" w:rsidR="00722F15" w:rsidRDefault="00722F15" w:rsidP="00722F15">
      <w:pPr>
        <w:rPr>
          <w:rFonts w:cs="Arial"/>
          <w:noProof/>
        </w:rPr>
      </w:pPr>
      <w:r>
        <w:rPr>
          <w:rFonts w:cs="Arial"/>
          <w:noProof/>
        </w:rPr>
        <w:t xml:space="preserve">8649 Appleby Line </w:t>
      </w:r>
    </w:p>
    <w:p w14:paraId="1CF31254" w14:textId="77777777" w:rsidR="00722F15" w:rsidRDefault="00722F15" w:rsidP="00722F15">
      <w:pPr>
        <w:rPr>
          <w:noProof/>
          <w:lang w:val="en-GB"/>
        </w:rPr>
      </w:pPr>
      <w:r w:rsidRPr="00F572C2">
        <w:rPr>
          <w:noProof/>
        </w:rPr>
        <w:t>Part Lot</w:t>
      </w:r>
      <w:r w:rsidRPr="00F572C2">
        <w:t xml:space="preserve"> </w:t>
      </w:r>
      <w:r w:rsidRPr="0046264B">
        <w:rPr>
          <w:noProof/>
          <w:spacing w:val="-3"/>
        </w:rPr>
        <w:t>5</w:t>
      </w:r>
      <w:r w:rsidRPr="00F572C2">
        <w:rPr>
          <w:spacing w:val="-3"/>
        </w:rPr>
        <w:t xml:space="preserve">, Concession </w:t>
      </w:r>
      <w:r w:rsidRPr="0046264B">
        <w:rPr>
          <w:noProof/>
          <w:lang w:val="en-GB"/>
        </w:rPr>
        <w:t>6</w:t>
      </w:r>
      <w:r>
        <w:rPr>
          <w:noProof/>
          <w:lang w:val="en-GB"/>
        </w:rPr>
        <w:t>, Nassagaweya</w:t>
      </w:r>
    </w:p>
    <w:p w14:paraId="3412F39D" w14:textId="77777777" w:rsidR="00722F15" w:rsidRDefault="00722F15" w:rsidP="00722F15">
      <w:pPr>
        <w:rPr>
          <w:rFonts w:cs="Arial"/>
          <w:noProof/>
        </w:rPr>
      </w:pPr>
      <w:r>
        <w:rPr>
          <w:rFonts w:cs="Arial"/>
          <w:noProof/>
        </w:rPr>
        <w:t>Town of Milton, Region of Halton</w:t>
      </w:r>
    </w:p>
    <w:p w14:paraId="1ED24448" w14:textId="77777777" w:rsidR="00E418C8" w:rsidRPr="0029519D" w:rsidRDefault="00D148BF" w:rsidP="00E418C8">
      <w:pPr>
        <w:rPr>
          <w:rFonts w:cstheme="minorHAnsi"/>
          <w:color w:val="002060"/>
        </w:rPr>
      </w:pPr>
      <w:r>
        <w:rPr>
          <w:rFonts w:cstheme="minorHAnsi"/>
          <w:color w:val="002060"/>
        </w:rPr>
        <w:pict w14:anchorId="75E2F4B2">
          <v:rect id="_x0000_i1030" style="width:468pt;height:1.5pt" o:hralign="center" o:hrstd="t" o:hrnoshade="t" o:hr="t" fillcolor="#31849b" stroked="f"/>
        </w:pict>
      </w:r>
    </w:p>
    <w:p w14:paraId="52CA2C2F" w14:textId="03923C20" w:rsidR="00722F15" w:rsidRDefault="00722F15" w:rsidP="003B3C3A"/>
    <w:p w14:paraId="23333D02" w14:textId="77777777" w:rsidR="006F5CB2" w:rsidRPr="000550F9" w:rsidRDefault="006F5CB2" w:rsidP="000550F9">
      <w:pPr>
        <w:pStyle w:val="Heading2"/>
        <w:rPr>
          <w:lang w:val="en-US"/>
        </w:rPr>
      </w:pPr>
      <w:r w:rsidRPr="000550F9">
        <w:rPr>
          <w:lang w:val="en-US"/>
        </w:rPr>
        <w:t xml:space="preserve">PROPOSAL: </w:t>
      </w:r>
    </w:p>
    <w:p w14:paraId="7FB833C3" w14:textId="77777777" w:rsidR="006F5CB2" w:rsidRDefault="006F5CB2" w:rsidP="006F5CB2">
      <w:pPr>
        <w:rPr>
          <w:lang w:val="en-US"/>
        </w:rPr>
      </w:pPr>
      <w:r>
        <w:rPr>
          <w:lang w:val="en-US"/>
        </w:rPr>
        <w:t xml:space="preserve">To establish an on-farm diversified use (OFDU), </w:t>
      </w:r>
      <w:proofErr w:type="spellStart"/>
      <w:r>
        <w:rPr>
          <w:lang w:val="en-US"/>
        </w:rPr>
        <w:t>agri</w:t>
      </w:r>
      <w:proofErr w:type="spellEnd"/>
      <w:r>
        <w:rPr>
          <w:lang w:val="en-US"/>
        </w:rPr>
        <w:t xml:space="preserve">-tourism, consisting of pick-your-own lavender, and viewing opportunities, and to establish a 2,571.14 sq m (27,675.52 </w:t>
      </w:r>
      <w:r>
        <w:rPr>
          <w:lang w:val="en-US"/>
        </w:rPr>
        <w:lastRenderedPageBreak/>
        <w:t xml:space="preserve">sq ft), 45-car parking area, on an existing 8.44 ha (20.85 ac) lot that supports a lavender farm, farm produce stand, and single dwelling. </w:t>
      </w:r>
    </w:p>
    <w:p w14:paraId="58A6CF54" w14:textId="77777777" w:rsidR="006F5CB2" w:rsidRPr="000000CE" w:rsidRDefault="006F5CB2" w:rsidP="006F5CB2">
      <w:pPr>
        <w:rPr>
          <w:lang w:val="en-US"/>
        </w:rPr>
      </w:pPr>
      <w:r>
        <w:rPr>
          <w:lang w:val="en-US"/>
        </w:rPr>
        <w:t xml:space="preserve">Note: NEC file H/C/2019-2020/408 is currently in progress, proposing a farm sign. </w:t>
      </w:r>
    </w:p>
    <w:p w14:paraId="1C19536C" w14:textId="339EE712" w:rsidR="00E418C8" w:rsidRDefault="00E418C8" w:rsidP="003B3C3A"/>
    <w:p w14:paraId="15B3B3B1" w14:textId="77777777" w:rsidR="000550F9" w:rsidRDefault="000550F9" w:rsidP="000550F9">
      <w:pPr>
        <w:pStyle w:val="Heading2"/>
        <w:rPr>
          <w:lang w:val="en-US"/>
        </w:rPr>
      </w:pPr>
      <w:r>
        <w:rPr>
          <w:lang w:val="en-US"/>
        </w:rPr>
        <w:t>RECOMMENDATION:</w:t>
      </w:r>
    </w:p>
    <w:p w14:paraId="2A015648" w14:textId="1AADD8B9" w:rsidR="000550F9" w:rsidRDefault="000550F9" w:rsidP="000550F9">
      <w:pPr>
        <w:rPr>
          <w:rFonts w:cstheme="minorHAnsi"/>
          <w:lang w:val="en-US"/>
        </w:rPr>
      </w:pPr>
      <w:r>
        <w:rPr>
          <w:rFonts w:cstheme="minorHAnsi"/>
          <w:lang w:val="en-US"/>
        </w:rPr>
        <w:t xml:space="preserve">That the application be </w:t>
      </w:r>
      <w:r w:rsidRPr="002567F7">
        <w:rPr>
          <w:rFonts w:cstheme="minorHAnsi"/>
          <w:b/>
          <w:bCs/>
          <w:lang w:val="en-US"/>
        </w:rPr>
        <w:t>refused</w:t>
      </w:r>
      <w:r>
        <w:rPr>
          <w:rFonts w:cstheme="minorHAnsi"/>
          <w:lang w:val="en-US"/>
        </w:rPr>
        <w:t xml:space="preserve"> for the following reason:</w:t>
      </w:r>
    </w:p>
    <w:p w14:paraId="58FB7A07" w14:textId="77777777" w:rsidR="000550F9" w:rsidRDefault="000550F9" w:rsidP="000550F9">
      <w:pPr>
        <w:rPr>
          <w:rFonts w:cstheme="minorHAnsi"/>
          <w:lang w:val="en-US"/>
        </w:rPr>
      </w:pPr>
    </w:p>
    <w:p w14:paraId="1057DEDA" w14:textId="44177372" w:rsidR="000550F9" w:rsidRPr="005A0ADD" w:rsidRDefault="000550F9" w:rsidP="000550F9">
      <w:pPr>
        <w:pStyle w:val="ListParagraph"/>
        <w:numPr>
          <w:ilvl w:val="0"/>
          <w:numId w:val="46"/>
        </w:numPr>
        <w:rPr>
          <w:rFonts w:cstheme="minorHAnsi"/>
          <w:lang w:val="en-US"/>
        </w:rPr>
      </w:pPr>
      <w:r>
        <w:t xml:space="preserve">On-farm diversified uses (i.e., </w:t>
      </w:r>
      <w:proofErr w:type="spellStart"/>
      <w:r>
        <w:t>agri</w:t>
      </w:r>
      <w:proofErr w:type="spellEnd"/>
      <w:r>
        <w:t xml:space="preserve">-tourism) are not a permitted use in Escarpment Protection Area unless within a prime agricultural area in accordance with Part 1.4.3.2 of the NEP. </w:t>
      </w:r>
    </w:p>
    <w:p w14:paraId="7213743A" w14:textId="6F5EDB57" w:rsidR="006F5CB2" w:rsidRDefault="006F5CB2" w:rsidP="003B3C3A"/>
    <w:p w14:paraId="251185A1" w14:textId="2CDC7E75" w:rsidR="006F5CB2" w:rsidRDefault="000550F9" w:rsidP="003B3C3A">
      <w:r>
        <w:t>Note: Cameron Curran, Senior Planner, presented and answered questions.</w:t>
      </w:r>
    </w:p>
    <w:p w14:paraId="1DEFE33C" w14:textId="7D65A155" w:rsidR="001E525B" w:rsidRDefault="001E525B" w:rsidP="00EB3EBD">
      <w:pPr>
        <w:rPr>
          <w:rFonts w:cs="Arial"/>
          <w:b/>
          <w:u w:val="single"/>
        </w:rPr>
      </w:pPr>
    </w:p>
    <w:p w14:paraId="55AE20B5" w14:textId="31156C7E" w:rsidR="00EB3EBD" w:rsidRPr="00BC64EC" w:rsidRDefault="002813C2" w:rsidP="00EB3EBD">
      <w:pPr>
        <w:rPr>
          <w:rFonts w:cs="Arial"/>
          <w:bCs/>
        </w:rPr>
      </w:pPr>
      <w:r>
        <w:rPr>
          <w:rFonts w:cs="Arial"/>
          <w:b/>
          <w:u w:val="single"/>
        </w:rPr>
        <w:t>M810</w:t>
      </w:r>
      <w:r w:rsidR="00EB3EBD" w:rsidRPr="00BC64EC">
        <w:rPr>
          <w:rFonts w:cs="Arial"/>
          <w:b/>
          <w:u w:val="single"/>
        </w:rPr>
        <w:t>R</w:t>
      </w:r>
      <w:r w:rsidR="000033DC">
        <w:rPr>
          <w:rFonts w:cs="Arial"/>
          <w:b/>
          <w:u w:val="single"/>
        </w:rPr>
        <w:t>12</w:t>
      </w:r>
      <w:r w:rsidR="00EB3EBD" w:rsidRPr="00BC64EC">
        <w:rPr>
          <w:rFonts w:cs="Arial"/>
          <w:b/>
          <w:u w:val="single"/>
        </w:rPr>
        <w:t>/</w:t>
      </w:r>
      <w:r>
        <w:rPr>
          <w:rFonts w:cs="Arial"/>
          <w:b/>
          <w:u w:val="single"/>
        </w:rPr>
        <w:t>07-2021</w:t>
      </w:r>
      <w:r w:rsidR="00EB3EBD" w:rsidRPr="00BC64EC">
        <w:rPr>
          <w:rFonts w:cs="Arial"/>
          <w:b/>
          <w:u w:val="single"/>
        </w:rPr>
        <w:t>:</w:t>
      </w:r>
    </w:p>
    <w:p w14:paraId="1429B312" w14:textId="579658B5" w:rsidR="00EB3EBD" w:rsidRPr="00BC64EC" w:rsidRDefault="00EB3EBD" w:rsidP="00EB3EBD">
      <w:pPr>
        <w:rPr>
          <w:rFonts w:cs="Arial"/>
          <w:bCs/>
          <w:i/>
          <w:iCs/>
        </w:rPr>
      </w:pPr>
      <w:r w:rsidRPr="00BC64EC">
        <w:rPr>
          <w:rFonts w:cs="Arial"/>
          <w:bCs/>
          <w:i/>
          <w:iCs/>
        </w:rPr>
        <w:t>Moved By:</w:t>
      </w:r>
      <w:r w:rsidRPr="00BC64EC">
        <w:rPr>
          <w:rFonts w:cs="Arial"/>
          <w:bCs/>
          <w:i/>
          <w:iCs/>
        </w:rPr>
        <w:tab/>
      </w:r>
      <w:r w:rsidRPr="00BC64EC">
        <w:rPr>
          <w:rFonts w:cs="Arial"/>
          <w:bCs/>
          <w:i/>
          <w:iCs/>
        </w:rPr>
        <w:tab/>
      </w:r>
      <w:r w:rsidR="00363A06">
        <w:rPr>
          <w:rFonts w:cs="Arial"/>
          <w:bCs/>
          <w:i/>
          <w:iCs/>
        </w:rPr>
        <w:t>Hutcheon</w:t>
      </w:r>
    </w:p>
    <w:p w14:paraId="1EC781EC" w14:textId="11978F21" w:rsidR="00EB3EBD" w:rsidRPr="00BC64EC" w:rsidRDefault="00EB3EBD" w:rsidP="00EB3EBD">
      <w:pPr>
        <w:rPr>
          <w:rFonts w:cs="Arial"/>
          <w:bCs/>
          <w:i/>
          <w:iCs/>
        </w:rPr>
      </w:pPr>
      <w:r w:rsidRPr="00BC64EC">
        <w:rPr>
          <w:rFonts w:cs="Arial"/>
          <w:bCs/>
          <w:i/>
          <w:iCs/>
        </w:rPr>
        <w:t>Seconded By:</w:t>
      </w:r>
      <w:r w:rsidRPr="00BC64EC">
        <w:rPr>
          <w:rFonts w:cs="Arial"/>
          <w:bCs/>
          <w:i/>
          <w:iCs/>
        </w:rPr>
        <w:tab/>
      </w:r>
      <w:r w:rsidR="00363A06">
        <w:rPr>
          <w:rFonts w:cs="Arial"/>
          <w:bCs/>
          <w:i/>
          <w:iCs/>
        </w:rPr>
        <w:t>Burton</w:t>
      </w:r>
    </w:p>
    <w:p w14:paraId="66D0000A" w14:textId="77777777" w:rsidR="00EB3EBD" w:rsidRPr="00B7325C" w:rsidRDefault="00EB3EBD" w:rsidP="00EB3EBD">
      <w:pPr>
        <w:rPr>
          <w:b/>
          <w:bCs/>
          <w:i/>
          <w:iCs/>
          <w:u w:val="single"/>
        </w:rPr>
      </w:pPr>
    </w:p>
    <w:p w14:paraId="549E8082" w14:textId="0DE15752" w:rsidR="00EB3EBD" w:rsidRPr="00B7325C" w:rsidRDefault="00EB3EBD" w:rsidP="00EB3EBD">
      <w:pPr>
        <w:rPr>
          <w:b/>
          <w:i/>
          <w:iCs/>
        </w:rPr>
      </w:pPr>
      <w:r w:rsidRPr="00B7325C">
        <w:rPr>
          <w:i/>
          <w:iCs/>
        </w:rPr>
        <w:t xml:space="preserve">“That the Commission </w:t>
      </w:r>
      <w:r w:rsidR="00B7325C" w:rsidRPr="00B7325C">
        <w:rPr>
          <w:i/>
          <w:iCs/>
          <w:lang w:val="en-US"/>
        </w:rPr>
        <w:t xml:space="preserve">refer the matter to the next Commission meeting and request staff to come back with analysis and appropriate conditions of approval </w:t>
      </w:r>
      <w:proofErr w:type="gramStart"/>
      <w:r w:rsidR="00B7325C" w:rsidRPr="00B7325C">
        <w:rPr>
          <w:i/>
          <w:iCs/>
          <w:lang w:val="en-US"/>
        </w:rPr>
        <w:t>in regards to</w:t>
      </w:r>
      <w:proofErr w:type="gramEnd"/>
      <w:r w:rsidR="00B7325C" w:rsidRPr="00B7325C">
        <w:rPr>
          <w:i/>
          <w:iCs/>
          <w:lang w:val="en-US"/>
        </w:rPr>
        <w:t xml:space="preserve"> on farm diversified uses</w:t>
      </w:r>
      <w:r w:rsidR="005C60A9">
        <w:rPr>
          <w:i/>
          <w:iCs/>
          <w:lang w:val="en-US"/>
        </w:rPr>
        <w:t>.”</w:t>
      </w:r>
    </w:p>
    <w:p w14:paraId="39CBA2EA" w14:textId="77777777" w:rsidR="00EB3EBD" w:rsidRPr="00BC64EC" w:rsidRDefault="00EB3EBD" w:rsidP="00EB3EBD">
      <w:pPr>
        <w:rPr>
          <w:b/>
          <w:bCs/>
          <w:u w:val="single"/>
        </w:rPr>
      </w:pPr>
    </w:p>
    <w:p w14:paraId="5435BC9B" w14:textId="435C83EB" w:rsidR="00EB3EBD" w:rsidRPr="00BC64EC" w:rsidRDefault="00EB3EBD" w:rsidP="00EB3EBD">
      <w:pPr>
        <w:rPr>
          <w:rFonts w:ascii="Calibri" w:hAnsi="Calibri"/>
          <w:b/>
          <w:bCs/>
          <w:sz w:val="22"/>
          <w:szCs w:val="22"/>
          <w:u w:val="single"/>
          <w:lang w:val="en-US" w:eastAsia="en-US"/>
        </w:rPr>
      </w:pPr>
      <w:r w:rsidRPr="00BC64EC">
        <w:rPr>
          <w:b/>
          <w:bCs/>
          <w:u w:val="single"/>
        </w:rPr>
        <w:t>For the Motion: 1</w:t>
      </w:r>
      <w:r w:rsidR="00E40D49">
        <w:rPr>
          <w:b/>
          <w:bCs/>
          <w:u w:val="single"/>
        </w:rPr>
        <w:t>0</w:t>
      </w:r>
      <w:r w:rsidRPr="00BC64EC">
        <w:rPr>
          <w:b/>
          <w:bCs/>
          <w:u w:val="single"/>
        </w:rPr>
        <w:t xml:space="preserve"> votes</w:t>
      </w:r>
    </w:p>
    <w:p w14:paraId="2C9158BB" w14:textId="1ED760DC" w:rsidR="00EB3EBD" w:rsidRPr="00BC64EC" w:rsidRDefault="00E40D49" w:rsidP="00EB3EBD">
      <w:r>
        <w:t xml:space="preserve">Burton, </w:t>
      </w:r>
      <w:r w:rsidR="00242750">
        <w:t>Driedger, Gibson, Golden, Horner, Hutcheon, Lucyshyn, McKinlay,</w:t>
      </w:r>
      <w:r w:rsidR="00104921">
        <w:t xml:space="preserve"> Vida, Witteveen.</w:t>
      </w:r>
    </w:p>
    <w:p w14:paraId="5F05D047" w14:textId="77777777" w:rsidR="00EB3EBD" w:rsidRPr="00BC64EC" w:rsidRDefault="00EB3EBD" w:rsidP="00EB3EBD"/>
    <w:p w14:paraId="7D142588" w14:textId="46D0E2DE" w:rsidR="00EB3EBD" w:rsidRPr="00BC64EC" w:rsidRDefault="00EB3EBD" w:rsidP="00EB3EBD">
      <w:pPr>
        <w:rPr>
          <w:b/>
          <w:bCs/>
          <w:u w:val="single"/>
        </w:rPr>
      </w:pPr>
      <w:r w:rsidRPr="00BC64EC">
        <w:rPr>
          <w:b/>
          <w:bCs/>
          <w:u w:val="single"/>
        </w:rPr>
        <w:t xml:space="preserve">Against the Motion: </w:t>
      </w:r>
      <w:r w:rsidR="002D21FD">
        <w:rPr>
          <w:b/>
          <w:bCs/>
          <w:u w:val="single"/>
        </w:rPr>
        <w:t>4</w:t>
      </w:r>
      <w:r w:rsidRPr="00BC64EC">
        <w:rPr>
          <w:b/>
          <w:bCs/>
          <w:u w:val="single"/>
        </w:rPr>
        <w:t xml:space="preserve"> vote</w:t>
      </w:r>
      <w:r w:rsidR="002D21FD">
        <w:rPr>
          <w:b/>
          <w:bCs/>
          <w:u w:val="single"/>
        </w:rPr>
        <w:t>s</w:t>
      </w:r>
    </w:p>
    <w:p w14:paraId="08F0C846" w14:textId="6BF850FC" w:rsidR="00EB3EBD" w:rsidRPr="00BC64EC" w:rsidRDefault="00104921" w:rsidP="00EB3EBD">
      <w:r>
        <w:t xml:space="preserve">Curley, Downey, Mackenzie, </w:t>
      </w:r>
      <w:r w:rsidR="002D21FD">
        <w:t>McQueen.</w:t>
      </w:r>
    </w:p>
    <w:p w14:paraId="183FCE45" w14:textId="77777777" w:rsidR="00EB3EBD" w:rsidRPr="00BC64EC" w:rsidRDefault="00EB3EBD" w:rsidP="00EB3EBD"/>
    <w:p w14:paraId="62D8E051" w14:textId="77777777" w:rsidR="00EB3EBD" w:rsidRDefault="00EB3EBD" w:rsidP="00EB3EBD">
      <w:pPr>
        <w:jc w:val="right"/>
        <w:rPr>
          <w:i/>
          <w:iCs/>
        </w:rPr>
      </w:pPr>
      <w:r w:rsidRPr="003B479B">
        <w:rPr>
          <w:i/>
          <w:iCs/>
        </w:rPr>
        <w:t>Motion Carried</w:t>
      </w:r>
    </w:p>
    <w:p w14:paraId="0D09134B" w14:textId="69584931" w:rsidR="00A616E4" w:rsidRDefault="005C60A9" w:rsidP="003B3C3A">
      <w:r>
        <w:t>Note</w:t>
      </w:r>
      <w:r w:rsidR="00484A53">
        <w:t>s</w:t>
      </w:r>
      <w:r>
        <w:t xml:space="preserve">: </w:t>
      </w:r>
    </w:p>
    <w:p w14:paraId="64A4A3FF" w14:textId="3035CEE2" w:rsidR="000550F9" w:rsidRDefault="005C60A9" w:rsidP="003B3C3A">
      <w:r>
        <w:t>Commission Clark recused himself from voting on the Motion as he missed the Commission discussion.</w:t>
      </w:r>
    </w:p>
    <w:p w14:paraId="1B4E7524" w14:textId="2BF0B308" w:rsidR="00A616E4" w:rsidRDefault="00A616E4" w:rsidP="003B3C3A"/>
    <w:p w14:paraId="4C110249" w14:textId="7C9F14C5" w:rsidR="00A616E4" w:rsidRDefault="00A616E4" w:rsidP="003B3C3A">
      <w:r>
        <w:t xml:space="preserve">Commissioner Krantz was absent and did </w:t>
      </w:r>
      <w:r w:rsidR="00C01E0F">
        <w:t xml:space="preserve">participate in the discussion or vote </w:t>
      </w:r>
      <w:r>
        <w:t>on the Motion.</w:t>
      </w:r>
    </w:p>
    <w:p w14:paraId="4F68491B" w14:textId="77777777" w:rsidR="005C60A9" w:rsidRDefault="005C60A9" w:rsidP="003B3C3A"/>
    <w:p w14:paraId="35805643" w14:textId="01247D99" w:rsidR="006F5CB2" w:rsidRPr="00EB3EBD" w:rsidRDefault="00EB3EBD" w:rsidP="00EB3EBD">
      <w:pPr>
        <w:pStyle w:val="Heading2"/>
        <w:rPr>
          <w:lang w:val="en-US"/>
        </w:rPr>
      </w:pPr>
      <w:r w:rsidRPr="00EB3EBD">
        <w:rPr>
          <w:lang w:val="en-US"/>
        </w:rPr>
        <w:t>DISCUSSION:</w:t>
      </w:r>
    </w:p>
    <w:p w14:paraId="6FF3166B" w14:textId="3EEB3702" w:rsidR="00EB3EBD" w:rsidRDefault="00D757A9" w:rsidP="003B3C3A">
      <w:r>
        <w:t xml:space="preserve">The Commission discussed </w:t>
      </w:r>
      <w:r w:rsidR="00355DCF">
        <w:t xml:space="preserve">how the OMAFRA </w:t>
      </w:r>
      <w:r w:rsidR="000A7226">
        <w:t xml:space="preserve">the </w:t>
      </w:r>
      <w:r w:rsidR="00355DCF">
        <w:t>prime agricultural land designation intersects with the NEP</w:t>
      </w:r>
      <w:r w:rsidR="00F631D6">
        <w:t xml:space="preserve"> land designations.  The Commissioner requested clarification </w:t>
      </w:r>
      <w:r w:rsidR="00805D2F">
        <w:t>non-prime agricultural lands that are not considered for on farm diversified uses</w:t>
      </w:r>
      <w:r w:rsidR="0048194E">
        <w:t>.</w:t>
      </w:r>
      <w:r w:rsidR="00AC0B8A">
        <w:t xml:space="preserve">  The Commission </w:t>
      </w:r>
      <w:r w:rsidR="0048194E">
        <w:t xml:space="preserve">expressed a strong desire </w:t>
      </w:r>
      <w:r w:rsidR="00C17E09">
        <w:t xml:space="preserve">to support on farm diversified uses on non-prime agricultural lands </w:t>
      </w:r>
      <w:r w:rsidR="002F7957">
        <w:t xml:space="preserve">and encourage farming on </w:t>
      </w:r>
      <w:r w:rsidR="002260BB">
        <w:t xml:space="preserve">soils with lower </w:t>
      </w:r>
      <w:r w:rsidR="0048194E">
        <w:t>soil</w:t>
      </w:r>
      <w:r w:rsidR="002260BB">
        <w:t xml:space="preserve"> classifications.  </w:t>
      </w:r>
    </w:p>
    <w:p w14:paraId="60AA2EC0" w14:textId="7BD07295" w:rsidR="00846A96" w:rsidRDefault="00846A96" w:rsidP="003B3C3A"/>
    <w:p w14:paraId="06C8C17B" w14:textId="7CCF6CD0" w:rsidR="00846A96" w:rsidRDefault="00846A96" w:rsidP="003B3C3A">
      <w:r>
        <w:t xml:space="preserve">The Commission </w:t>
      </w:r>
      <w:r w:rsidR="009D293D">
        <w:t>KP to provide.</w:t>
      </w:r>
    </w:p>
    <w:p w14:paraId="68CB758A" w14:textId="6069218C" w:rsidR="00F96047" w:rsidRDefault="00F96047" w:rsidP="003B3C3A"/>
    <w:p w14:paraId="2C42EEB6" w14:textId="2BE128CF" w:rsidR="00F96047" w:rsidRDefault="00F96047" w:rsidP="003B3C3A">
      <w:r>
        <w:t>Note:</w:t>
      </w:r>
      <w:r w:rsidR="00190B91">
        <w:t xml:space="preserve"> The applicant presented and answered questions.</w:t>
      </w:r>
    </w:p>
    <w:p w14:paraId="770C01B3" w14:textId="367406C6" w:rsidR="003F1895" w:rsidRDefault="003F1895" w:rsidP="003B3C3A"/>
    <w:p w14:paraId="1C34AC6E" w14:textId="77777777" w:rsidR="000A7226" w:rsidRDefault="000A7226" w:rsidP="003B3C3A"/>
    <w:p w14:paraId="32AF2A0B" w14:textId="4750B1EB" w:rsidR="003F1895" w:rsidRDefault="003F1895" w:rsidP="003F1895">
      <w:pPr>
        <w:rPr>
          <w:rFonts w:cs="Arial"/>
          <w:b/>
          <w:bCs/>
        </w:rPr>
      </w:pPr>
      <w:r w:rsidRPr="00402C80">
        <w:rPr>
          <w:rFonts w:cs="Arial"/>
          <w:b/>
          <w:bCs/>
        </w:rPr>
        <w:lastRenderedPageBreak/>
        <w:t xml:space="preserve">BREAK: </w:t>
      </w:r>
      <w:r w:rsidR="00350D49">
        <w:rPr>
          <w:rFonts w:cs="Arial"/>
          <w:b/>
          <w:bCs/>
        </w:rPr>
        <w:t>3</w:t>
      </w:r>
      <w:r>
        <w:rPr>
          <w:rFonts w:cs="Arial"/>
          <w:b/>
          <w:bCs/>
        </w:rPr>
        <w:t>:</w:t>
      </w:r>
      <w:r w:rsidR="00350D49">
        <w:rPr>
          <w:rFonts w:cs="Arial"/>
          <w:b/>
          <w:bCs/>
        </w:rPr>
        <w:t>0</w:t>
      </w:r>
      <w:r>
        <w:rPr>
          <w:rFonts w:cs="Arial"/>
          <w:b/>
          <w:bCs/>
        </w:rPr>
        <w:t xml:space="preserve">0 p.m. to </w:t>
      </w:r>
      <w:r w:rsidR="00350D49">
        <w:rPr>
          <w:rFonts w:cs="Arial"/>
          <w:b/>
          <w:bCs/>
        </w:rPr>
        <w:t>3</w:t>
      </w:r>
      <w:r>
        <w:rPr>
          <w:rFonts w:cs="Arial"/>
          <w:b/>
          <w:bCs/>
        </w:rPr>
        <w:t>:</w:t>
      </w:r>
      <w:r w:rsidR="00350D49">
        <w:rPr>
          <w:rFonts w:cs="Arial"/>
          <w:b/>
          <w:bCs/>
        </w:rPr>
        <w:t>10</w:t>
      </w:r>
      <w:r>
        <w:rPr>
          <w:rFonts w:cs="Arial"/>
          <w:b/>
          <w:bCs/>
        </w:rPr>
        <w:t xml:space="preserve"> p.m.</w:t>
      </w:r>
    </w:p>
    <w:p w14:paraId="44024A6F" w14:textId="22AA1D93" w:rsidR="006F5CB2" w:rsidRDefault="006F5CB2" w:rsidP="003B3C3A"/>
    <w:p w14:paraId="733D5974" w14:textId="77777777" w:rsidR="003F1895" w:rsidRDefault="003F1895" w:rsidP="003B3C3A"/>
    <w:p w14:paraId="21E43FD4" w14:textId="3DB0AAB7" w:rsidR="006F5CB2" w:rsidRPr="003F1895" w:rsidRDefault="002E76DC" w:rsidP="002E76DC">
      <w:pPr>
        <w:pStyle w:val="Heading2"/>
        <w:rPr>
          <w:u w:val="single"/>
          <w:lang w:val="en-US"/>
        </w:rPr>
      </w:pPr>
      <w:r w:rsidRPr="003F1895">
        <w:rPr>
          <w:u w:val="single"/>
          <w:lang w:val="en-US"/>
        </w:rPr>
        <w:t>PRESENTATION</w:t>
      </w:r>
    </w:p>
    <w:p w14:paraId="4DDF4DF2" w14:textId="4808CB4E" w:rsidR="00FE4E5B" w:rsidRDefault="00FE4E5B" w:rsidP="00FE4E5B">
      <w:pPr>
        <w:rPr>
          <w:rFonts w:cs="Arial"/>
          <w:b/>
        </w:rPr>
      </w:pPr>
      <w:r>
        <w:rPr>
          <w:rFonts w:cs="Arial"/>
          <w:b/>
        </w:rPr>
        <w:t>Bruce Trail Conservancy</w:t>
      </w:r>
    </w:p>
    <w:p w14:paraId="38AB60C4" w14:textId="77777777" w:rsidR="00FE4E5B" w:rsidRPr="0029519D" w:rsidRDefault="00D148BF" w:rsidP="00FE4E5B">
      <w:pPr>
        <w:rPr>
          <w:rFonts w:cstheme="minorHAnsi"/>
          <w:color w:val="002060"/>
        </w:rPr>
      </w:pPr>
      <w:r>
        <w:rPr>
          <w:rFonts w:cstheme="minorHAnsi"/>
          <w:color w:val="002060"/>
        </w:rPr>
        <w:pict w14:anchorId="32EFE831">
          <v:rect id="_x0000_i1031" style="width:468pt;height:1.5pt" o:hralign="center" o:hrstd="t" o:hrnoshade="t" o:hr="t" fillcolor="#31849b" stroked="f"/>
        </w:pict>
      </w:r>
    </w:p>
    <w:p w14:paraId="146C5192" w14:textId="21AC0530" w:rsidR="00FE4E5B" w:rsidRDefault="00FE4E5B" w:rsidP="00FE4E5B">
      <w:pPr>
        <w:rPr>
          <w:rFonts w:cs="Arial"/>
          <w:b/>
        </w:rPr>
      </w:pPr>
    </w:p>
    <w:p w14:paraId="43B53739" w14:textId="77777777" w:rsidR="007E6C42" w:rsidRDefault="00077254" w:rsidP="00FE4E5B">
      <w:pPr>
        <w:rPr>
          <w:rFonts w:cs="Arial"/>
          <w:bCs/>
        </w:rPr>
      </w:pPr>
      <w:r w:rsidRPr="00077254">
        <w:rPr>
          <w:rFonts w:cs="Arial"/>
          <w:bCs/>
        </w:rPr>
        <w:t>Members of the Bruce Trail Cons</w:t>
      </w:r>
      <w:r>
        <w:rPr>
          <w:rFonts w:cs="Arial"/>
          <w:bCs/>
        </w:rPr>
        <w:t xml:space="preserve">ervancy </w:t>
      </w:r>
      <w:r w:rsidR="00CF5337">
        <w:rPr>
          <w:rFonts w:cs="Arial"/>
          <w:bCs/>
        </w:rPr>
        <w:t xml:space="preserve">provided an overview of the organization to the Commission, highlighting key </w:t>
      </w:r>
      <w:r w:rsidR="00963630">
        <w:rPr>
          <w:rFonts w:cs="Arial"/>
          <w:bCs/>
        </w:rPr>
        <w:t>initiatives that impact the NE</w:t>
      </w:r>
      <w:r w:rsidR="007E6C42">
        <w:rPr>
          <w:rFonts w:cs="Arial"/>
          <w:bCs/>
        </w:rPr>
        <w:t>C</w:t>
      </w:r>
      <w:r w:rsidR="00963630">
        <w:rPr>
          <w:rFonts w:cs="Arial"/>
          <w:bCs/>
        </w:rPr>
        <w:t xml:space="preserve">.  </w:t>
      </w:r>
    </w:p>
    <w:p w14:paraId="1D0F3399" w14:textId="77777777" w:rsidR="007E6C42" w:rsidRDefault="007E6C42" w:rsidP="00FE4E5B">
      <w:pPr>
        <w:rPr>
          <w:rFonts w:cs="Arial"/>
          <w:bCs/>
        </w:rPr>
      </w:pPr>
    </w:p>
    <w:p w14:paraId="5F4FCEF0" w14:textId="2780A43B" w:rsidR="00FE4E5B" w:rsidRDefault="00963630" w:rsidP="00FE4E5B">
      <w:pPr>
        <w:rPr>
          <w:rFonts w:cs="Arial"/>
          <w:bCs/>
        </w:rPr>
      </w:pPr>
      <w:r>
        <w:rPr>
          <w:rFonts w:cs="Arial"/>
          <w:bCs/>
        </w:rPr>
        <w:t xml:space="preserve">The Commission expressed the need </w:t>
      </w:r>
      <w:r w:rsidR="00F85578">
        <w:rPr>
          <w:rFonts w:cs="Arial"/>
          <w:bCs/>
        </w:rPr>
        <w:t xml:space="preserve">for </w:t>
      </w:r>
      <w:r w:rsidR="00291F46">
        <w:rPr>
          <w:rFonts w:cs="Arial"/>
          <w:bCs/>
        </w:rPr>
        <w:t xml:space="preserve">ongoing collaboration </w:t>
      </w:r>
      <w:r>
        <w:rPr>
          <w:rFonts w:cs="Arial"/>
          <w:bCs/>
        </w:rPr>
        <w:t xml:space="preserve">with the BTC </w:t>
      </w:r>
      <w:r w:rsidR="00291F46">
        <w:rPr>
          <w:rFonts w:cs="Arial"/>
          <w:bCs/>
        </w:rPr>
        <w:t>for increased</w:t>
      </w:r>
      <w:r>
        <w:rPr>
          <w:rFonts w:cs="Arial"/>
          <w:bCs/>
        </w:rPr>
        <w:t xml:space="preserve"> pressures in the NEP </w:t>
      </w:r>
      <w:r w:rsidR="007E6C42">
        <w:rPr>
          <w:rFonts w:cs="Arial"/>
          <w:bCs/>
        </w:rPr>
        <w:t xml:space="preserve">to address </w:t>
      </w:r>
      <w:r w:rsidR="00064C36">
        <w:rPr>
          <w:rFonts w:cs="Arial"/>
          <w:bCs/>
        </w:rPr>
        <w:t>the need for</w:t>
      </w:r>
      <w:r>
        <w:rPr>
          <w:rFonts w:cs="Arial"/>
          <w:bCs/>
        </w:rPr>
        <w:t xml:space="preserve"> </w:t>
      </w:r>
      <w:r w:rsidR="00693FBA">
        <w:rPr>
          <w:rFonts w:cs="Arial"/>
          <w:bCs/>
        </w:rPr>
        <w:t>adequate infrastructure</w:t>
      </w:r>
      <w:r w:rsidR="0035182F">
        <w:rPr>
          <w:rFonts w:cs="Arial"/>
          <w:bCs/>
        </w:rPr>
        <w:t xml:space="preserve"> </w:t>
      </w:r>
      <w:r w:rsidR="00064C36">
        <w:rPr>
          <w:rFonts w:cs="Arial"/>
          <w:bCs/>
        </w:rPr>
        <w:t>such as</w:t>
      </w:r>
      <w:r w:rsidR="0035182F">
        <w:rPr>
          <w:rFonts w:cs="Arial"/>
          <w:bCs/>
        </w:rPr>
        <w:t xml:space="preserve"> parking and funding for municipalities</w:t>
      </w:r>
      <w:r w:rsidR="00F85578">
        <w:rPr>
          <w:rFonts w:cs="Arial"/>
          <w:bCs/>
        </w:rPr>
        <w:t xml:space="preserve"> impacted by visitors to the Bruce Trail.  </w:t>
      </w:r>
    </w:p>
    <w:p w14:paraId="3264B526" w14:textId="5C863E08" w:rsidR="008456D0" w:rsidRDefault="008456D0" w:rsidP="00FE4E5B">
      <w:pPr>
        <w:rPr>
          <w:rFonts w:cs="Arial"/>
          <w:bCs/>
        </w:rPr>
      </w:pPr>
    </w:p>
    <w:p w14:paraId="2506A0D5" w14:textId="35E3496B" w:rsidR="008456D0" w:rsidRDefault="008456D0" w:rsidP="00FE4E5B">
      <w:pPr>
        <w:rPr>
          <w:rFonts w:cs="Arial"/>
          <w:bCs/>
        </w:rPr>
      </w:pPr>
      <w:r>
        <w:rPr>
          <w:rFonts w:cs="Arial"/>
          <w:bCs/>
        </w:rPr>
        <w:t xml:space="preserve">The Commission requested that the BTC increase education to visitors </w:t>
      </w:r>
      <w:r w:rsidR="00813FCA">
        <w:rPr>
          <w:rFonts w:cs="Arial"/>
          <w:bCs/>
        </w:rPr>
        <w:t xml:space="preserve">to address concerns from farmers whose livestock </w:t>
      </w:r>
      <w:r w:rsidR="00064C36">
        <w:rPr>
          <w:rFonts w:cs="Arial"/>
          <w:bCs/>
        </w:rPr>
        <w:t xml:space="preserve">and crops </w:t>
      </w:r>
      <w:r w:rsidR="00813FCA">
        <w:rPr>
          <w:rFonts w:cs="Arial"/>
          <w:bCs/>
        </w:rPr>
        <w:t>are b</w:t>
      </w:r>
      <w:r w:rsidR="00064C36">
        <w:rPr>
          <w:rFonts w:cs="Arial"/>
          <w:bCs/>
        </w:rPr>
        <w:t>e</w:t>
      </w:r>
      <w:r w:rsidR="00813FCA">
        <w:rPr>
          <w:rFonts w:cs="Arial"/>
          <w:bCs/>
        </w:rPr>
        <w:t>ing impacted by hikers.  Concer</w:t>
      </w:r>
      <w:r w:rsidR="00BC5A3D">
        <w:rPr>
          <w:rFonts w:cs="Arial"/>
          <w:bCs/>
        </w:rPr>
        <w:t>n</w:t>
      </w:r>
      <w:r w:rsidR="00813FCA">
        <w:rPr>
          <w:rFonts w:cs="Arial"/>
          <w:bCs/>
        </w:rPr>
        <w:t xml:space="preserve"> was noted </w:t>
      </w:r>
      <w:r w:rsidR="00BC5A3D">
        <w:rPr>
          <w:rFonts w:cs="Arial"/>
          <w:bCs/>
        </w:rPr>
        <w:t>that hikers who go off the trail can be exposed to pesticides unknowingly</w:t>
      </w:r>
      <w:r w:rsidR="002274E4">
        <w:rPr>
          <w:rFonts w:cs="Arial"/>
          <w:bCs/>
        </w:rPr>
        <w:t xml:space="preserve"> and educational signage could help mitigate these risks</w:t>
      </w:r>
      <w:r w:rsidR="00BC5A3D">
        <w:rPr>
          <w:rFonts w:cs="Arial"/>
          <w:bCs/>
        </w:rPr>
        <w:t xml:space="preserve">.  </w:t>
      </w:r>
    </w:p>
    <w:p w14:paraId="6B846FE0" w14:textId="52C4D4B1" w:rsidR="008E4C56" w:rsidRDefault="008E4C56" w:rsidP="00FE4E5B">
      <w:pPr>
        <w:rPr>
          <w:rFonts w:cs="Arial"/>
          <w:bCs/>
        </w:rPr>
      </w:pPr>
    </w:p>
    <w:p w14:paraId="64206EED" w14:textId="485F1D95" w:rsidR="008E4C56" w:rsidRPr="00077254" w:rsidRDefault="00C23E9E" w:rsidP="00FE4E5B">
      <w:pPr>
        <w:rPr>
          <w:rFonts w:cs="Arial"/>
          <w:bCs/>
        </w:rPr>
      </w:pPr>
      <w:r>
        <w:rPr>
          <w:rFonts w:cs="Arial"/>
          <w:bCs/>
        </w:rPr>
        <w:t xml:space="preserve">The Bruce Trail members thanked the Commission for the opportunity to </w:t>
      </w:r>
      <w:proofErr w:type="gramStart"/>
      <w:r>
        <w:rPr>
          <w:rFonts w:cs="Arial"/>
          <w:bCs/>
        </w:rPr>
        <w:t>present, and</w:t>
      </w:r>
      <w:proofErr w:type="gramEnd"/>
      <w:r>
        <w:rPr>
          <w:rFonts w:cs="Arial"/>
          <w:bCs/>
        </w:rPr>
        <w:t xml:space="preserve"> advised that they would take the Commission’s suggestions back for consider</w:t>
      </w:r>
      <w:r w:rsidR="00447D3F">
        <w:rPr>
          <w:rFonts w:cs="Arial"/>
          <w:bCs/>
        </w:rPr>
        <w:t>ation.</w:t>
      </w:r>
    </w:p>
    <w:p w14:paraId="302C4B15" w14:textId="77777777" w:rsidR="00FE4E5B" w:rsidRDefault="00FE4E5B" w:rsidP="00FE4E5B">
      <w:pPr>
        <w:rPr>
          <w:rFonts w:cs="Arial"/>
          <w:b/>
        </w:rPr>
      </w:pPr>
    </w:p>
    <w:p w14:paraId="0ABE2AB0" w14:textId="000DC1DF" w:rsidR="00FE4E5B" w:rsidRPr="005A7252" w:rsidRDefault="005A7252" w:rsidP="005A7252">
      <w:pPr>
        <w:spacing w:after="160" w:line="259" w:lineRule="auto"/>
        <w:contextualSpacing/>
        <w:rPr>
          <w:rFonts w:cs="Arial"/>
          <w:color w:val="000000" w:themeColor="text1"/>
        </w:rPr>
      </w:pPr>
      <w:r>
        <w:rPr>
          <w:rFonts w:cs="Arial"/>
          <w:color w:val="000000" w:themeColor="text1"/>
        </w:rPr>
        <w:t xml:space="preserve">Note: </w:t>
      </w:r>
      <w:r w:rsidR="00FE4E5B" w:rsidRPr="005A7252">
        <w:rPr>
          <w:rFonts w:cs="Arial"/>
          <w:color w:val="000000" w:themeColor="text1"/>
        </w:rPr>
        <w:t xml:space="preserve">Michael McDonald, Chief Executive Office, Leah Myers, Board Chair, Adam Brylowski, Ecologist and Manager of Conservation &amp; Trail, and </w:t>
      </w:r>
      <w:proofErr w:type="spellStart"/>
      <w:r w:rsidR="00FE4E5B" w:rsidRPr="005A7252">
        <w:rPr>
          <w:rFonts w:cs="Arial"/>
          <w:color w:val="000000" w:themeColor="text1"/>
        </w:rPr>
        <w:t>Antoin</w:t>
      </w:r>
      <w:proofErr w:type="spellEnd"/>
      <w:r w:rsidR="00FE4E5B" w:rsidRPr="005A7252">
        <w:rPr>
          <w:rFonts w:cs="Arial"/>
          <w:color w:val="000000" w:themeColor="text1"/>
        </w:rPr>
        <w:t xml:space="preserve"> Diamond, Vice President of Land Acquisition, Bruce Trail Conservancy</w:t>
      </w:r>
      <w:r w:rsidR="00FE4E5B" w:rsidRPr="005A7252">
        <w:rPr>
          <w:rFonts w:cs="Arial"/>
          <w:noProof/>
        </w:rPr>
        <w:t>, present</w:t>
      </w:r>
      <w:r w:rsidR="001040D7" w:rsidRPr="005A7252">
        <w:rPr>
          <w:rFonts w:cs="Arial"/>
          <w:noProof/>
        </w:rPr>
        <w:t>ed</w:t>
      </w:r>
      <w:r w:rsidR="00FE4E5B" w:rsidRPr="005A7252">
        <w:rPr>
          <w:rFonts w:cs="Arial"/>
          <w:noProof/>
        </w:rPr>
        <w:t xml:space="preserve"> and answer</w:t>
      </w:r>
      <w:r w:rsidR="001040D7" w:rsidRPr="005A7252">
        <w:rPr>
          <w:rFonts w:cs="Arial"/>
          <w:noProof/>
        </w:rPr>
        <w:t xml:space="preserve">ed </w:t>
      </w:r>
      <w:r w:rsidR="00FE4E5B" w:rsidRPr="005A7252">
        <w:rPr>
          <w:rFonts w:cs="Arial"/>
          <w:noProof/>
        </w:rPr>
        <w:t>questions.</w:t>
      </w:r>
    </w:p>
    <w:p w14:paraId="3D920BC4" w14:textId="139DBB2B" w:rsidR="002E76DC" w:rsidRDefault="002E76DC" w:rsidP="003B3C3A"/>
    <w:p w14:paraId="74273440" w14:textId="77777777" w:rsidR="003B3C3A" w:rsidRPr="003B3C3A" w:rsidRDefault="003B3C3A" w:rsidP="003B3C3A"/>
    <w:p w14:paraId="520A1DFE" w14:textId="4118BB4B" w:rsidR="001A7397" w:rsidRPr="00397DE3" w:rsidRDefault="001A7397" w:rsidP="000F4A8A">
      <w:pPr>
        <w:pStyle w:val="Heading2"/>
      </w:pPr>
      <w:r w:rsidRPr="00397DE3">
        <w:t>CONSENT AGENDA/ITEMS MOVED FOR DISCUSSION:</w:t>
      </w:r>
    </w:p>
    <w:p w14:paraId="692D81B9" w14:textId="77777777" w:rsidR="001A7397" w:rsidRPr="00397DE3" w:rsidRDefault="001A7397" w:rsidP="00B21CA6">
      <w:pPr>
        <w:rPr>
          <w:rFonts w:cs="Arial"/>
          <w:bCs/>
        </w:rPr>
      </w:pPr>
    </w:p>
    <w:p w14:paraId="180F3B5B" w14:textId="77777777" w:rsidR="00581AC1" w:rsidRPr="00397DE3" w:rsidRDefault="00581AC1" w:rsidP="00581AC1">
      <w:pPr>
        <w:rPr>
          <w:rFonts w:cs="Arial"/>
          <w:u w:val="single"/>
        </w:rPr>
      </w:pPr>
      <w:r w:rsidRPr="00397DE3">
        <w:rPr>
          <w:rFonts w:cs="Arial"/>
          <w:u w:val="single"/>
        </w:rPr>
        <w:t>Information only Items</w:t>
      </w:r>
    </w:p>
    <w:p w14:paraId="7BE8B82F" w14:textId="5BBD49E5" w:rsidR="00DF3432" w:rsidRDefault="003F1895" w:rsidP="00BE68BE">
      <w:pPr>
        <w:rPr>
          <w:rFonts w:cs="Arial"/>
        </w:rPr>
      </w:pPr>
      <w:r>
        <w:rPr>
          <w:rFonts w:cs="Arial"/>
        </w:rPr>
        <w:t>G1</w:t>
      </w:r>
      <w:r w:rsidR="00DF3432">
        <w:rPr>
          <w:rFonts w:cs="Arial"/>
        </w:rPr>
        <w:tab/>
      </w:r>
      <w:r w:rsidR="001C1642" w:rsidRPr="00D57903">
        <w:rPr>
          <w:rFonts w:cs="Arial"/>
        </w:rPr>
        <w:t xml:space="preserve">Director Approvals and Dashboard for </w:t>
      </w:r>
      <w:r w:rsidR="001C1642">
        <w:rPr>
          <w:rFonts w:cs="Arial"/>
        </w:rPr>
        <w:t>May and June</w:t>
      </w:r>
      <w:r w:rsidR="001C1642" w:rsidRPr="00D57903">
        <w:rPr>
          <w:rFonts w:cs="Arial"/>
        </w:rPr>
        <w:t xml:space="preserve"> 2021</w:t>
      </w:r>
    </w:p>
    <w:p w14:paraId="7225599E" w14:textId="063D6217" w:rsidR="00BE68BE" w:rsidRPr="00397DE3" w:rsidRDefault="00BE68BE" w:rsidP="00BE68BE">
      <w:pPr>
        <w:rPr>
          <w:rFonts w:cs="Arial"/>
        </w:rPr>
      </w:pPr>
      <w:r w:rsidRPr="00397DE3">
        <w:rPr>
          <w:rFonts w:cs="Arial"/>
        </w:rPr>
        <w:t>G2</w:t>
      </w:r>
      <w:r w:rsidRPr="00397DE3">
        <w:rPr>
          <w:rFonts w:cs="Arial"/>
        </w:rPr>
        <w:tab/>
        <w:t xml:space="preserve">Appeals and Hearings Status Chart as of </w:t>
      </w:r>
      <w:r w:rsidR="002977F4" w:rsidRPr="00397DE3">
        <w:rPr>
          <w:rFonts w:cs="Arial"/>
        </w:rPr>
        <w:t xml:space="preserve">June </w:t>
      </w:r>
      <w:r w:rsidR="00641743" w:rsidRPr="00397DE3">
        <w:rPr>
          <w:rFonts w:cs="Arial"/>
        </w:rPr>
        <w:t>3</w:t>
      </w:r>
      <w:r w:rsidRPr="00397DE3">
        <w:rPr>
          <w:rFonts w:cs="Arial"/>
        </w:rPr>
        <w:t>, 2021</w:t>
      </w:r>
    </w:p>
    <w:p w14:paraId="1DEBFB69" w14:textId="02002BCE" w:rsidR="00BE68BE" w:rsidRPr="00397DE3" w:rsidRDefault="00BE68BE" w:rsidP="00BE68BE">
      <w:pPr>
        <w:rPr>
          <w:rFonts w:cs="Arial"/>
        </w:rPr>
      </w:pPr>
      <w:r w:rsidRPr="00397DE3">
        <w:rPr>
          <w:rFonts w:cs="Arial"/>
        </w:rPr>
        <w:t>G3</w:t>
      </w:r>
      <w:r w:rsidRPr="00397DE3">
        <w:rPr>
          <w:rFonts w:cs="Arial"/>
        </w:rPr>
        <w:tab/>
        <w:t xml:space="preserve">Director’s Report: </w:t>
      </w:r>
      <w:r w:rsidR="009403E6" w:rsidRPr="00397DE3">
        <w:rPr>
          <w:rFonts w:cs="Arial"/>
        </w:rPr>
        <w:t>June</w:t>
      </w:r>
      <w:r w:rsidR="002977F4" w:rsidRPr="00397DE3">
        <w:rPr>
          <w:rFonts w:cs="Arial"/>
        </w:rPr>
        <w:t xml:space="preserve"> 2021</w:t>
      </w:r>
    </w:p>
    <w:p w14:paraId="0118AC1D" w14:textId="49312FC2" w:rsidR="00BE68BE" w:rsidRDefault="00BE68BE" w:rsidP="00BE68BE">
      <w:pPr>
        <w:rPr>
          <w:rFonts w:cs="Arial"/>
        </w:rPr>
      </w:pPr>
      <w:r w:rsidRPr="00397DE3">
        <w:rPr>
          <w:rFonts w:cs="Arial"/>
        </w:rPr>
        <w:t>G4</w:t>
      </w:r>
      <w:r w:rsidRPr="00397DE3">
        <w:rPr>
          <w:rFonts w:cs="Arial"/>
        </w:rPr>
        <w:tab/>
        <w:t xml:space="preserve">Plan Amendments Status Update as of </w:t>
      </w:r>
      <w:r w:rsidR="00641743" w:rsidRPr="00397DE3">
        <w:rPr>
          <w:rFonts w:cs="Arial"/>
        </w:rPr>
        <w:t>June 3, 2021</w:t>
      </w:r>
    </w:p>
    <w:p w14:paraId="7F01F725" w14:textId="16B2BAE6" w:rsidR="001C1642" w:rsidRPr="00397DE3" w:rsidRDefault="004F4E37" w:rsidP="00BE68BE">
      <w:pPr>
        <w:rPr>
          <w:rFonts w:cs="Arial"/>
        </w:rPr>
      </w:pPr>
      <w:r>
        <w:rPr>
          <w:rFonts w:cs="Arial"/>
        </w:rPr>
        <w:t>G5</w:t>
      </w:r>
      <w:r>
        <w:rPr>
          <w:rFonts w:cs="Arial"/>
        </w:rPr>
        <w:tab/>
        <w:t>Niagara Escarpment Hearing Office decision on file N/A/2019-2020/138</w:t>
      </w:r>
    </w:p>
    <w:p w14:paraId="68C4621B" w14:textId="77777777" w:rsidR="007875F9" w:rsidRDefault="007875F9" w:rsidP="00BA2825">
      <w:pPr>
        <w:rPr>
          <w:rFonts w:cs="Arial"/>
          <w:b/>
          <w:u w:val="single"/>
        </w:rPr>
      </w:pPr>
    </w:p>
    <w:p w14:paraId="4FF71636" w14:textId="2C2912FB" w:rsidR="00BA2825" w:rsidRPr="00397DE3" w:rsidRDefault="002813C2" w:rsidP="00BA2825">
      <w:pPr>
        <w:rPr>
          <w:rFonts w:cs="Arial"/>
          <w:bCs/>
        </w:rPr>
      </w:pPr>
      <w:r>
        <w:rPr>
          <w:rFonts w:cs="Arial"/>
          <w:b/>
          <w:u w:val="single"/>
        </w:rPr>
        <w:t>M81</w:t>
      </w:r>
      <w:r w:rsidR="008058D4">
        <w:rPr>
          <w:rFonts w:cs="Arial"/>
          <w:b/>
          <w:u w:val="single"/>
        </w:rPr>
        <w:t>0</w:t>
      </w:r>
      <w:r w:rsidR="00BA2825" w:rsidRPr="00397DE3">
        <w:rPr>
          <w:rFonts w:cs="Arial"/>
          <w:b/>
          <w:u w:val="single"/>
        </w:rPr>
        <w:t>R</w:t>
      </w:r>
      <w:r w:rsidR="003C736D" w:rsidRPr="00397DE3">
        <w:rPr>
          <w:rFonts w:cs="Arial"/>
          <w:b/>
          <w:u w:val="single"/>
        </w:rPr>
        <w:t>1</w:t>
      </w:r>
      <w:r w:rsidR="008058D4">
        <w:rPr>
          <w:rFonts w:cs="Arial"/>
          <w:b/>
          <w:u w:val="single"/>
        </w:rPr>
        <w:t>3</w:t>
      </w:r>
      <w:r w:rsidR="00BA2825" w:rsidRPr="00397DE3">
        <w:rPr>
          <w:rFonts w:cs="Arial"/>
          <w:b/>
          <w:u w:val="single"/>
        </w:rPr>
        <w:t>/</w:t>
      </w:r>
      <w:r>
        <w:rPr>
          <w:rFonts w:cs="Arial"/>
          <w:b/>
          <w:u w:val="single"/>
        </w:rPr>
        <w:t>07-2021</w:t>
      </w:r>
      <w:r w:rsidR="00BA2825" w:rsidRPr="00397DE3">
        <w:rPr>
          <w:rFonts w:cs="Arial"/>
          <w:b/>
          <w:u w:val="single"/>
        </w:rPr>
        <w:t>:</w:t>
      </w:r>
      <w:r w:rsidR="00BA2825" w:rsidRPr="00397DE3">
        <w:rPr>
          <w:rFonts w:cs="Arial"/>
          <w:bCs/>
        </w:rPr>
        <w:tab/>
      </w:r>
    </w:p>
    <w:p w14:paraId="551BE484" w14:textId="16EF49D6" w:rsidR="00BA2825" w:rsidRPr="00397DE3" w:rsidRDefault="00BA2825" w:rsidP="00BA2825">
      <w:pPr>
        <w:rPr>
          <w:rFonts w:cs="Arial"/>
          <w:bCs/>
          <w:i/>
          <w:iCs/>
        </w:rPr>
      </w:pPr>
      <w:r w:rsidRPr="00397DE3">
        <w:rPr>
          <w:rFonts w:cs="Arial"/>
          <w:bCs/>
          <w:i/>
          <w:iCs/>
        </w:rPr>
        <w:t xml:space="preserve">Moved </w:t>
      </w:r>
      <w:proofErr w:type="gramStart"/>
      <w:r w:rsidRPr="00397DE3">
        <w:rPr>
          <w:rFonts w:cs="Arial"/>
          <w:bCs/>
          <w:i/>
          <w:iCs/>
        </w:rPr>
        <w:t>by:</w:t>
      </w:r>
      <w:proofErr w:type="gramEnd"/>
      <w:r w:rsidRPr="00397DE3">
        <w:rPr>
          <w:rFonts w:cs="Arial"/>
          <w:bCs/>
          <w:i/>
          <w:iCs/>
        </w:rPr>
        <w:tab/>
      </w:r>
      <w:r w:rsidRPr="00397DE3">
        <w:rPr>
          <w:rFonts w:cs="Arial"/>
          <w:bCs/>
          <w:i/>
          <w:iCs/>
        </w:rPr>
        <w:tab/>
      </w:r>
      <w:r w:rsidR="003C736D" w:rsidRPr="00397DE3">
        <w:rPr>
          <w:rFonts w:cs="Arial"/>
          <w:bCs/>
          <w:i/>
          <w:iCs/>
        </w:rPr>
        <w:t>H</w:t>
      </w:r>
      <w:r w:rsidR="00B67A42">
        <w:rPr>
          <w:rFonts w:cs="Arial"/>
          <w:bCs/>
          <w:i/>
          <w:iCs/>
        </w:rPr>
        <w:t>utcheon</w:t>
      </w:r>
    </w:p>
    <w:p w14:paraId="2A1A800F" w14:textId="49AB8819" w:rsidR="00BA2825" w:rsidRPr="00397DE3" w:rsidRDefault="00BA2825" w:rsidP="00BA2825">
      <w:pPr>
        <w:rPr>
          <w:rFonts w:cs="Arial"/>
          <w:bCs/>
          <w:i/>
          <w:iCs/>
        </w:rPr>
      </w:pPr>
      <w:r w:rsidRPr="00397DE3">
        <w:rPr>
          <w:rFonts w:cs="Arial"/>
          <w:bCs/>
          <w:i/>
          <w:iCs/>
        </w:rPr>
        <w:t>Seconded by:</w:t>
      </w:r>
      <w:r w:rsidRPr="00397DE3">
        <w:rPr>
          <w:rFonts w:cs="Arial"/>
          <w:bCs/>
          <w:i/>
          <w:iCs/>
        </w:rPr>
        <w:tab/>
      </w:r>
      <w:r w:rsidR="00B67A42">
        <w:rPr>
          <w:rFonts w:cs="Arial"/>
          <w:bCs/>
          <w:i/>
          <w:iCs/>
        </w:rPr>
        <w:t>Witteveen</w:t>
      </w:r>
    </w:p>
    <w:p w14:paraId="55AF8CB3" w14:textId="77777777" w:rsidR="00BA2825" w:rsidRPr="00397DE3" w:rsidRDefault="00BA2825" w:rsidP="00BA2825">
      <w:pPr>
        <w:rPr>
          <w:rFonts w:cs="Arial"/>
          <w:bCs/>
          <w:i/>
          <w:iCs/>
        </w:rPr>
      </w:pPr>
    </w:p>
    <w:p w14:paraId="4AB59348" w14:textId="77777777" w:rsidR="00BA2825" w:rsidRPr="00397DE3" w:rsidRDefault="00BA2825" w:rsidP="00BA2825">
      <w:pPr>
        <w:autoSpaceDE w:val="0"/>
        <w:autoSpaceDN w:val="0"/>
        <w:adjustRightInd w:val="0"/>
        <w:rPr>
          <w:rFonts w:cs="Arial"/>
          <w:i/>
          <w:iCs/>
          <w:lang w:val="en-US"/>
        </w:rPr>
      </w:pPr>
      <w:r w:rsidRPr="00397DE3">
        <w:rPr>
          <w:rFonts w:cs="Arial"/>
          <w:bCs/>
          <w:i/>
          <w:iCs/>
        </w:rPr>
        <w:t xml:space="preserve">“That the </w:t>
      </w:r>
      <w:r w:rsidRPr="00397DE3">
        <w:rPr>
          <w:i/>
          <w:iCs/>
          <w:lang w:val="en-US"/>
        </w:rPr>
        <w:t>Commission receive the Consent Agenda information items</w:t>
      </w:r>
      <w:r w:rsidRPr="00397DE3">
        <w:rPr>
          <w:rFonts w:cs="Arial"/>
          <w:bCs/>
          <w:i/>
          <w:iCs/>
        </w:rPr>
        <w:t>.”</w:t>
      </w:r>
    </w:p>
    <w:p w14:paraId="32E00C58" w14:textId="77777777" w:rsidR="00BA2825" w:rsidRPr="00397DE3" w:rsidRDefault="00BA2825" w:rsidP="00BA2825">
      <w:pPr>
        <w:rPr>
          <w:rFonts w:cs="Arial"/>
          <w:bCs/>
          <w:i/>
          <w:iCs/>
        </w:rPr>
      </w:pPr>
    </w:p>
    <w:p w14:paraId="584667FB" w14:textId="77777777" w:rsidR="00BA2825" w:rsidRPr="00397DE3" w:rsidRDefault="00BA2825" w:rsidP="00BA2825">
      <w:pPr>
        <w:jc w:val="right"/>
        <w:rPr>
          <w:rFonts w:cs="Arial"/>
          <w:b/>
          <w:i/>
          <w:iCs/>
        </w:rPr>
      </w:pPr>
      <w:r w:rsidRPr="00397DE3">
        <w:rPr>
          <w:rFonts w:cs="Arial"/>
          <w:b/>
          <w:i/>
          <w:iCs/>
        </w:rPr>
        <w:t>Motion carried.</w:t>
      </w:r>
    </w:p>
    <w:p w14:paraId="6A6852ED" w14:textId="77777777" w:rsidR="00D91F3C" w:rsidRPr="00397DE3" w:rsidRDefault="00D91F3C" w:rsidP="00D91F3C">
      <w:r w:rsidRPr="00397DE3">
        <w:t>Note: Commissioner Krantz was not present and did not vote.</w:t>
      </w:r>
    </w:p>
    <w:p w14:paraId="200FE41F" w14:textId="77777777" w:rsidR="00BA2825" w:rsidRPr="00397DE3" w:rsidRDefault="00BA2825" w:rsidP="00BA2825">
      <w:pPr>
        <w:rPr>
          <w:rFonts w:cs="Arial"/>
          <w:bCs/>
        </w:rPr>
      </w:pPr>
    </w:p>
    <w:p w14:paraId="1CAF4E3C" w14:textId="77777777" w:rsidR="00BA2825" w:rsidRPr="00397DE3" w:rsidRDefault="00BA2825" w:rsidP="00BA2825">
      <w:pPr>
        <w:pStyle w:val="Heading3"/>
      </w:pPr>
      <w:r w:rsidRPr="00397DE3">
        <w:t>DISCUSSION:</w:t>
      </w:r>
    </w:p>
    <w:p w14:paraId="0C590687" w14:textId="76C04FCF" w:rsidR="00BA2825" w:rsidRPr="00397DE3" w:rsidRDefault="00574239" w:rsidP="00BA2825">
      <w:pPr>
        <w:rPr>
          <w:lang w:val="en-US"/>
        </w:rPr>
      </w:pPr>
      <w:r w:rsidRPr="00397DE3">
        <w:rPr>
          <w:lang w:val="en-US"/>
        </w:rPr>
        <w:t>None.</w:t>
      </w:r>
    </w:p>
    <w:p w14:paraId="6768F3EC" w14:textId="26EF8BE8" w:rsidR="00F94804" w:rsidRPr="00D91F35" w:rsidRDefault="00F94804" w:rsidP="000F4A8A">
      <w:pPr>
        <w:pStyle w:val="Heading2"/>
        <w:rPr>
          <w:u w:val="single"/>
        </w:rPr>
      </w:pPr>
      <w:r w:rsidRPr="00D91F35">
        <w:rPr>
          <w:u w:val="single"/>
        </w:rPr>
        <w:lastRenderedPageBreak/>
        <w:t>IN CAMERA</w:t>
      </w:r>
    </w:p>
    <w:p w14:paraId="3FD324BF" w14:textId="77777777" w:rsidR="00050760" w:rsidRDefault="00050760" w:rsidP="00050760">
      <w:pPr>
        <w:rPr>
          <w:rFonts w:cs="Arial"/>
        </w:rPr>
      </w:pPr>
      <w:r w:rsidRPr="001D3C77">
        <w:rPr>
          <w:rFonts w:cs="Arial"/>
        </w:rPr>
        <w:t>Update on a Compliance Matter</w:t>
      </w:r>
    </w:p>
    <w:p w14:paraId="4ED70A76" w14:textId="68DC5660" w:rsidR="001F5CAD" w:rsidRDefault="001F5CAD" w:rsidP="001F5CAD"/>
    <w:p w14:paraId="67020A74" w14:textId="77777777" w:rsidR="00C30090" w:rsidRPr="001F5CAD" w:rsidRDefault="00C30090" w:rsidP="001F5CAD"/>
    <w:p w14:paraId="39984484" w14:textId="65D57D84" w:rsidR="00050760" w:rsidRPr="00397DE3" w:rsidRDefault="002813C2" w:rsidP="00050760">
      <w:pPr>
        <w:rPr>
          <w:rFonts w:cs="Arial"/>
          <w:bCs/>
        </w:rPr>
      </w:pPr>
      <w:r>
        <w:rPr>
          <w:rFonts w:cs="Arial"/>
          <w:b/>
          <w:u w:val="single"/>
        </w:rPr>
        <w:t>M810</w:t>
      </w:r>
      <w:r w:rsidR="00050760" w:rsidRPr="00397DE3">
        <w:rPr>
          <w:rFonts w:cs="Arial"/>
          <w:b/>
          <w:u w:val="single"/>
        </w:rPr>
        <w:t>R1</w:t>
      </w:r>
      <w:r w:rsidR="008058D4">
        <w:rPr>
          <w:rFonts w:cs="Arial"/>
          <w:b/>
          <w:u w:val="single"/>
        </w:rPr>
        <w:t>4</w:t>
      </w:r>
      <w:r w:rsidR="00050760" w:rsidRPr="00397DE3">
        <w:rPr>
          <w:rFonts w:cs="Arial"/>
          <w:b/>
          <w:u w:val="single"/>
        </w:rPr>
        <w:t>/</w:t>
      </w:r>
      <w:r>
        <w:rPr>
          <w:rFonts w:cs="Arial"/>
          <w:b/>
          <w:u w:val="single"/>
        </w:rPr>
        <w:t>07-2021</w:t>
      </w:r>
      <w:r w:rsidR="00050760" w:rsidRPr="00397DE3">
        <w:rPr>
          <w:rFonts w:cs="Arial"/>
          <w:b/>
          <w:u w:val="single"/>
        </w:rPr>
        <w:t>:</w:t>
      </w:r>
      <w:r w:rsidR="00050760" w:rsidRPr="00397DE3">
        <w:rPr>
          <w:rFonts w:cs="Arial"/>
          <w:bCs/>
        </w:rPr>
        <w:tab/>
      </w:r>
    </w:p>
    <w:p w14:paraId="218952B9" w14:textId="4ACF90B4" w:rsidR="00050760" w:rsidRPr="00397DE3" w:rsidRDefault="00050760" w:rsidP="00050760">
      <w:pPr>
        <w:rPr>
          <w:rFonts w:cs="Arial"/>
          <w:bCs/>
          <w:i/>
          <w:iCs/>
        </w:rPr>
      </w:pPr>
      <w:r w:rsidRPr="00397DE3">
        <w:rPr>
          <w:rFonts w:cs="Arial"/>
          <w:bCs/>
          <w:i/>
          <w:iCs/>
        </w:rPr>
        <w:t xml:space="preserve">Moved </w:t>
      </w:r>
      <w:proofErr w:type="gramStart"/>
      <w:r w:rsidRPr="00397DE3">
        <w:rPr>
          <w:rFonts w:cs="Arial"/>
          <w:bCs/>
          <w:i/>
          <w:iCs/>
        </w:rPr>
        <w:t>by:</w:t>
      </w:r>
      <w:proofErr w:type="gramEnd"/>
      <w:r w:rsidRPr="00397DE3">
        <w:rPr>
          <w:rFonts w:cs="Arial"/>
          <w:bCs/>
          <w:i/>
          <w:iCs/>
        </w:rPr>
        <w:tab/>
      </w:r>
      <w:r w:rsidRPr="00397DE3">
        <w:rPr>
          <w:rFonts w:cs="Arial"/>
          <w:bCs/>
          <w:i/>
          <w:iCs/>
        </w:rPr>
        <w:tab/>
        <w:t>H</w:t>
      </w:r>
      <w:r w:rsidR="008058D4">
        <w:rPr>
          <w:rFonts w:cs="Arial"/>
          <w:bCs/>
          <w:i/>
          <w:iCs/>
        </w:rPr>
        <w:t>utcheon</w:t>
      </w:r>
    </w:p>
    <w:p w14:paraId="2C3743B9" w14:textId="4E40695F" w:rsidR="00050760" w:rsidRPr="00397DE3" w:rsidRDefault="00050760" w:rsidP="00050760">
      <w:pPr>
        <w:rPr>
          <w:rFonts w:cs="Arial"/>
          <w:bCs/>
          <w:i/>
          <w:iCs/>
        </w:rPr>
      </w:pPr>
      <w:r w:rsidRPr="00397DE3">
        <w:rPr>
          <w:rFonts w:cs="Arial"/>
          <w:bCs/>
          <w:i/>
          <w:iCs/>
        </w:rPr>
        <w:t xml:space="preserve">Seconded </w:t>
      </w:r>
      <w:proofErr w:type="gramStart"/>
      <w:r w:rsidRPr="00397DE3">
        <w:rPr>
          <w:rFonts w:cs="Arial"/>
          <w:bCs/>
          <w:i/>
          <w:iCs/>
        </w:rPr>
        <w:t>by:</w:t>
      </w:r>
      <w:proofErr w:type="gramEnd"/>
      <w:r w:rsidRPr="00397DE3">
        <w:rPr>
          <w:rFonts w:cs="Arial"/>
          <w:bCs/>
          <w:i/>
          <w:iCs/>
        </w:rPr>
        <w:tab/>
      </w:r>
      <w:r w:rsidR="008058D4">
        <w:rPr>
          <w:rFonts w:cs="Arial"/>
          <w:bCs/>
          <w:i/>
          <w:iCs/>
        </w:rPr>
        <w:t>Horner</w:t>
      </w:r>
    </w:p>
    <w:p w14:paraId="5F2DD2BE" w14:textId="77777777" w:rsidR="00050760" w:rsidRPr="00397DE3" w:rsidRDefault="00050760" w:rsidP="00050760">
      <w:pPr>
        <w:rPr>
          <w:rFonts w:cs="Arial"/>
          <w:bCs/>
          <w:i/>
          <w:iCs/>
        </w:rPr>
      </w:pPr>
    </w:p>
    <w:p w14:paraId="7BFAA840" w14:textId="569B4DD2" w:rsidR="00050760" w:rsidRPr="00397DE3" w:rsidRDefault="00050760" w:rsidP="00050760">
      <w:pPr>
        <w:autoSpaceDE w:val="0"/>
        <w:autoSpaceDN w:val="0"/>
        <w:adjustRightInd w:val="0"/>
        <w:rPr>
          <w:rFonts w:cs="Arial"/>
          <w:i/>
          <w:iCs/>
          <w:lang w:val="en-US"/>
        </w:rPr>
      </w:pPr>
      <w:r w:rsidRPr="00397DE3">
        <w:rPr>
          <w:rFonts w:cs="Arial"/>
          <w:bCs/>
          <w:i/>
          <w:iCs/>
        </w:rPr>
        <w:t xml:space="preserve">“That the </w:t>
      </w:r>
      <w:r w:rsidRPr="00397DE3">
        <w:rPr>
          <w:i/>
          <w:iCs/>
          <w:lang w:val="en-US"/>
        </w:rPr>
        <w:t xml:space="preserve">Commission </w:t>
      </w:r>
      <w:r>
        <w:rPr>
          <w:i/>
          <w:iCs/>
          <w:lang w:val="en-US"/>
        </w:rPr>
        <w:t>move in-camera</w:t>
      </w:r>
      <w:r w:rsidRPr="00397DE3">
        <w:rPr>
          <w:rFonts w:cs="Arial"/>
          <w:bCs/>
          <w:i/>
          <w:iCs/>
        </w:rPr>
        <w:t>.”</w:t>
      </w:r>
    </w:p>
    <w:p w14:paraId="5A15884C" w14:textId="77777777" w:rsidR="00050760" w:rsidRPr="00397DE3" w:rsidRDefault="00050760" w:rsidP="00050760">
      <w:pPr>
        <w:rPr>
          <w:rFonts w:cs="Arial"/>
          <w:bCs/>
          <w:i/>
          <w:iCs/>
        </w:rPr>
      </w:pPr>
    </w:p>
    <w:p w14:paraId="071ABEEE" w14:textId="77777777" w:rsidR="00050760" w:rsidRPr="00397DE3" w:rsidRDefault="00050760" w:rsidP="00050760">
      <w:pPr>
        <w:jc w:val="right"/>
        <w:rPr>
          <w:rFonts w:cs="Arial"/>
          <w:b/>
          <w:i/>
          <w:iCs/>
        </w:rPr>
      </w:pPr>
      <w:r w:rsidRPr="00397DE3">
        <w:rPr>
          <w:rFonts w:cs="Arial"/>
          <w:b/>
          <w:i/>
          <w:iCs/>
        </w:rPr>
        <w:t>Motion carried.</w:t>
      </w:r>
    </w:p>
    <w:p w14:paraId="518270BC" w14:textId="4D001B43" w:rsidR="00050760" w:rsidRPr="00397DE3" w:rsidRDefault="002813C2" w:rsidP="00050760">
      <w:pPr>
        <w:rPr>
          <w:rFonts w:cs="Arial"/>
          <w:bCs/>
        </w:rPr>
      </w:pPr>
      <w:r>
        <w:rPr>
          <w:rFonts w:cs="Arial"/>
          <w:b/>
          <w:u w:val="single"/>
        </w:rPr>
        <w:t>M810</w:t>
      </w:r>
      <w:r w:rsidR="00050760" w:rsidRPr="00397DE3">
        <w:rPr>
          <w:rFonts w:cs="Arial"/>
          <w:b/>
          <w:u w:val="single"/>
        </w:rPr>
        <w:t>R15/</w:t>
      </w:r>
      <w:r>
        <w:rPr>
          <w:rFonts w:cs="Arial"/>
          <w:b/>
          <w:u w:val="single"/>
        </w:rPr>
        <w:t>07-2021</w:t>
      </w:r>
      <w:r w:rsidR="00050760" w:rsidRPr="00397DE3">
        <w:rPr>
          <w:rFonts w:cs="Arial"/>
          <w:b/>
          <w:u w:val="single"/>
        </w:rPr>
        <w:t>:</w:t>
      </w:r>
      <w:r w:rsidR="00050760" w:rsidRPr="00397DE3">
        <w:rPr>
          <w:rFonts w:cs="Arial"/>
          <w:bCs/>
        </w:rPr>
        <w:tab/>
      </w:r>
    </w:p>
    <w:p w14:paraId="142BB4DD" w14:textId="23D6DB9D" w:rsidR="00050760" w:rsidRPr="00397DE3" w:rsidRDefault="00050760" w:rsidP="00050760">
      <w:pPr>
        <w:rPr>
          <w:rFonts w:cs="Arial"/>
          <w:bCs/>
          <w:i/>
          <w:iCs/>
        </w:rPr>
      </w:pPr>
      <w:r w:rsidRPr="00397DE3">
        <w:rPr>
          <w:rFonts w:cs="Arial"/>
          <w:bCs/>
          <w:i/>
          <w:iCs/>
        </w:rPr>
        <w:t xml:space="preserve">Moved </w:t>
      </w:r>
      <w:proofErr w:type="gramStart"/>
      <w:r w:rsidRPr="00397DE3">
        <w:rPr>
          <w:rFonts w:cs="Arial"/>
          <w:bCs/>
          <w:i/>
          <w:iCs/>
        </w:rPr>
        <w:t>by:</w:t>
      </w:r>
      <w:proofErr w:type="gramEnd"/>
      <w:r w:rsidRPr="00397DE3">
        <w:rPr>
          <w:rFonts w:cs="Arial"/>
          <w:bCs/>
          <w:i/>
          <w:iCs/>
        </w:rPr>
        <w:tab/>
      </w:r>
      <w:r w:rsidRPr="00397DE3">
        <w:rPr>
          <w:rFonts w:cs="Arial"/>
          <w:bCs/>
          <w:i/>
          <w:iCs/>
        </w:rPr>
        <w:tab/>
      </w:r>
      <w:r w:rsidR="000878B1">
        <w:rPr>
          <w:rFonts w:cs="Arial"/>
          <w:bCs/>
          <w:i/>
          <w:iCs/>
        </w:rPr>
        <w:t>Curley</w:t>
      </w:r>
    </w:p>
    <w:p w14:paraId="6BC65095" w14:textId="7802B36F" w:rsidR="00050760" w:rsidRPr="00397DE3" w:rsidRDefault="00050760" w:rsidP="00050760">
      <w:pPr>
        <w:rPr>
          <w:rFonts w:cs="Arial"/>
          <w:bCs/>
          <w:i/>
          <w:iCs/>
        </w:rPr>
      </w:pPr>
      <w:r w:rsidRPr="00397DE3">
        <w:rPr>
          <w:rFonts w:cs="Arial"/>
          <w:bCs/>
          <w:i/>
          <w:iCs/>
        </w:rPr>
        <w:t>Seconded by:</w:t>
      </w:r>
      <w:r w:rsidRPr="00397DE3">
        <w:rPr>
          <w:rFonts w:cs="Arial"/>
          <w:bCs/>
          <w:i/>
          <w:iCs/>
        </w:rPr>
        <w:tab/>
      </w:r>
      <w:r w:rsidR="000878B1">
        <w:rPr>
          <w:rFonts w:cs="Arial"/>
          <w:bCs/>
          <w:i/>
          <w:iCs/>
        </w:rPr>
        <w:t>Lucyshy</w:t>
      </w:r>
      <w:r w:rsidR="007527DF">
        <w:rPr>
          <w:rFonts w:cs="Arial"/>
          <w:bCs/>
          <w:i/>
          <w:iCs/>
        </w:rPr>
        <w:t>n</w:t>
      </w:r>
    </w:p>
    <w:p w14:paraId="320E5D37" w14:textId="77777777" w:rsidR="00050760" w:rsidRPr="00397DE3" w:rsidRDefault="00050760" w:rsidP="00050760">
      <w:pPr>
        <w:rPr>
          <w:rFonts w:cs="Arial"/>
          <w:bCs/>
          <w:i/>
          <w:iCs/>
        </w:rPr>
      </w:pPr>
    </w:p>
    <w:p w14:paraId="6C1ACED6" w14:textId="686628E4" w:rsidR="00050760" w:rsidRPr="00397DE3" w:rsidRDefault="00050760" w:rsidP="00050760">
      <w:pPr>
        <w:autoSpaceDE w:val="0"/>
        <w:autoSpaceDN w:val="0"/>
        <w:adjustRightInd w:val="0"/>
        <w:rPr>
          <w:rFonts w:cs="Arial"/>
          <w:i/>
          <w:iCs/>
          <w:lang w:val="en-US"/>
        </w:rPr>
      </w:pPr>
      <w:r w:rsidRPr="00397DE3">
        <w:rPr>
          <w:rFonts w:cs="Arial"/>
          <w:bCs/>
          <w:i/>
          <w:iCs/>
        </w:rPr>
        <w:t xml:space="preserve">“That the </w:t>
      </w:r>
      <w:r w:rsidRPr="00397DE3">
        <w:rPr>
          <w:i/>
          <w:iCs/>
          <w:lang w:val="en-US"/>
        </w:rPr>
        <w:t xml:space="preserve">Commission </w:t>
      </w:r>
      <w:r>
        <w:rPr>
          <w:i/>
          <w:iCs/>
          <w:lang w:val="en-US"/>
        </w:rPr>
        <w:t>move out of camera</w:t>
      </w:r>
      <w:r w:rsidRPr="00397DE3">
        <w:rPr>
          <w:rFonts w:cs="Arial"/>
          <w:bCs/>
          <w:i/>
          <w:iCs/>
        </w:rPr>
        <w:t>.”</w:t>
      </w:r>
    </w:p>
    <w:p w14:paraId="5B7DC8FF" w14:textId="77777777" w:rsidR="00050760" w:rsidRPr="00397DE3" w:rsidRDefault="00050760" w:rsidP="00050760">
      <w:pPr>
        <w:rPr>
          <w:rFonts w:cs="Arial"/>
          <w:bCs/>
          <w:i/>
          <w:iCs/>
        </w:rPr>
      </w:pPr>
    </w:p>
    <w:p w14:paraId="0394D627" w14:textId="77777777" w:rsidR="00050760" w:rsidRPr="00397DE3" w:rsidRDefault="00050760" w:rsidP="00050760">
      <w:pPr>
        <w:jc w:val="right"/>
        <w:rPr>
          <w:rFonts w:cs="Arial"/>
          <w:b/>
          <w:i/>
          <w:iCs/>
        </w:rPr>
      </w:pPr>
      <w:r w:rsidRPr="00397DE3">
        <w:rPr>
          <w:rFonts w:cs="Arial"/>
          <w:b/>
          <w:i/>
          <w:iCs/>
        </w:rPr>
        <w:t>Motion carried.</w:t>
      </w:r>
    </w:p>
    <w:p w14:paraId="2324B00C" w14:textId="585F6E73" w:rsidR="00050760" w:rsidRDefault="00050760" w:rsidP="00050760"/>
    <w:p w14:paraId="514DE4DB" w14:textId="77777777" w:rsidR="00853DB0" w:rsidRDefault="00853DB0" w:rsidP="00853DB0">
      <w:r>
        <w:t>The Commission received an update on a compliance matter.</w:t>
      </w:r>
    </w:p>
    <w:p w14:paraId="3E43FD01" w14:textId="77777777" w:rsidR="00853DB0" w:rsidRPr="00050760" w:rsidRDefault="00853DB0" w:rsidP="00050760"/>
    <w:p w14:paraId="63694CC1" w14:textId="1AAAAC27" w:rsidR="00302587" w:rsidRPr="00302587" w:rsidRDefault="00302587" w:rsidP="00302587">
      <w:pPr>
        <w:spacing w:line="259" w:lineRule="auto"/>
        <w:contextualSpacing/>
        <w:rPr>
          <w:rFonts w:cs="Arial"/>
          <w:b/>
          <w:bCs/>
        </w:rPr>
      </w:pPr>
      <w:r>
        <w:t xml:space="preserve">Note: </w:t>
      </w:r>
      <w:r w:rsidRPr="00302587">
        <w:rPr>
          <w:rFonts w:cs="Arial"/>
          <w:noProof/>
        </w:rPr>
        <w:t>Kevin Toste, Compliance Specialist, provide</w:t>
      </w:r>
      <w:r w:rsidR="007527DF">
        <w:rPr>
          <w:rFonts w:cs="Arial"/>
          <w:noProof/>
        </w:rPr>
        <w:t>d</w:t>
      </w:r>
      <w:r w:rsidRPr="00302587">
        <w:rPr>
          <w:rFonts w:cs="Arial"/>
          <w:noProof/>
        </w:rPr>
        <w:t xml:space="preserve"> a brief update on a compliance matter</w:t>
      </w:r>
      <w:r>
        <w:rPr>
          <w:rFonts w:cs="Arial"/>
          <w:noProof/>
        </w:rPr>
        <w:t xml:space="preserve"> and answered questions</w:t>
      </w:r>
      <w:r w:rsidRPr="00302587">
        <w:rPr>
          <w:rFonts w:cs="Arial"/>
          <w:noProof/>
        </w:rPr>
        <w:t>.</w:t>
      </w:r>
    </w:p>
    <w:p w14:paraId="0490CFC6" w14:textId="59B27C07" w:rsidR="00F94804" w:rsidRDefault="00F94804" w:rsidP="000F4A8A">
      <w:pPr>
        <w:pStyle w:val="Heading2"/>
      </w:pPr>
    </w:p>
    <w:p w14:paraId="4E8FF7FE" w14:textId="64E01BA1" w:rsidR="00450962" w:rsidRPr="00397DE3" w:rsidRDefault="00A951D8" w:rsidP="000F4A8A">
      <w:pPr>
        <w:pStyle w:val="Heading2"/>
      </w:pPr>
      <w:r w:rsidRPr="00397DE3">
        <w:t>NEW BUSINESS</w:t>
      </w:r>
    </w:p>
    <w:p w14:paraId="6F47570B" w14:textId="77777777" w:rsidR="008574AF" w:rsidRPr="008574AF" w:rsidRDefault="008574AF" w:rsidP="008574AF">
      <w:pPr>
        <w:rPr>
          <w:rFonts w:cs="Arial"/>
          <w:lang w:eastAsia="en-US"/>
        </w:rPr>
      </w:pPr>
      <w:r w:rsidRPr="008574AF">
        <w:rPr>
          <w:rFonts w:cs="Arial"/>
        </w:rPr>
        <w:t>A Commissioner suggested that the Commission receive information at its next policy meeting related to the diverse nature of farming across the NEP Area.</w:t>
      </w:r>
    </w:p>
    <w:p w14:paraId="1EE34552" w14:textId="77777777" w:rsidR="008574AF" w:rsidRPr="008574AF" w:rsidRDefault="008574AF" w:rsidP="008574AF">
      <w:pPr>
        <w:rPr>
          <w:rFonts w:cs="Arial"/>
        </w:rPr>
      </w:pPr>
    </w:p>
    <w:p w14:paraId="65F1C53E" w14:textId="77777777" w:rsidR="007B07BA" w:rsidRDefault="007B07BA" w:rsidP="000F4A8A">
      <w:pPr>
        <w:pStyle w:val="Heading2"/>
      </w:pPr>
    </w:p>
    <w:p w14:paraId="64FE4716" w14:textId="288A8A8B" w:rsidR="00845A17" w:rsidRPr="00397DE3" w:rsidRDefault="008238EC" w:rsidP="000F4A8A">
      <w:pPr>
        <w:pStyle w:val="Heading2"/>
      </w:pPr>
      <w:r w:rsidRPr="00397DE3">
        <w:t>ADJOURNMENT</w:t>
      </w:r>
    </w:p>
    <w:p w14:paraId="045A2ADB" w14:textId="77777777" w:rsidR="009D17C0" w:rsidRPr="00397DE3" w:rsidRDefault="009D17C0" w:rsidP="00845A17">
      <w:pPr>
        <w:jc w:val="center"/>
        <w:rPr>
          <w:rFonts w:cs="Arial"/>
          <w:b/>
        </w:rPr>
      </w:pPr>
    </w:p>
    <w:p w14:paraId="64D03E15" w14:textId="4C4AEC13" w:rsidR="00C47A6E" w:rsidRPr="00397DE3" w:rsidRDefault="002813C2" w:rsidP="00B21CA6">
      <w:pPr>
        <w:rPr>
          <w:rFonts w:cs="Arial"/>
          <w:bCs/>
        </w:rPr>
      </w:pPr>
      <w:r>
        <w:rPr>
          <w:rFonts w:cs="Arial"/>
          <w:b/>
          <w:u w:val="single"/>
        </w:rPr>
        <w:t>M810</w:t>
      </w:r>
      <w:r w:rsidR="00507629" w:rsidRPr="00397DE3">
        <w:rPr>
          <w:rFonts w:cs="Arial"/>
          <w:b/>
          <w:u w:val="single"/>
        </w:rPr>
        <w:t>R</w:t>
      </w:r>
      <w:r w:rsidR="006348E5" w:rsidRPr="00397DE3">
        <w:rPr>
          <w:rFonts w:cs="Arial"/>
          <w:b/>
          <w:u w:val="single"/>
        </w:rPr>
        <w:t>1</w:t>
      </w:r>
      <w:r w:rsidR="000878B1">
        <w:rPr>
          <w:rFonts w:cs="Arial"/>
          <w:b/>
          <w:u w:val="single"/>
        </w:rPr>
        <w:t>6</w:t>
      </w:r>
      <w:r w:rsidR="00E56331" w:rsidRPr="00397DE3">
        <w:rPr>
          <w:rFonts w:cs="Arial"/>
          <w:b/>
          <w:u w:val="single"/>
        </w:rPr>
        <w:t>/</w:t>
      </w:r>
      <w:r>
        <w:rPr>
          <w:rFonts w:cs="Arial"/>
          <w:b/>
          <w:u w:val="single"/>
        </w:rPr>
        <w:t>07-2021</w:t>
      </w:r>
      <w:r w:rsidR="00507629" w:rsidRPr="00397DE3">
        <w:rPr>
          <w:rFonts w:cs="Arial"/>
          <w:b/>
          <w:u w:val="single"/>
        </w:rPr>
        <w:tab/>
      </w:r>
      <w:r w:rsidR="00507629" w:rsidRPr="00397DE3">
        <w:rPr>
          <w:rFonts w:cs="Arial"/>
          <w:bCs/>
        </w:rPr>
        <w:tab/>
      </w:r>
    </w:p>
    <w:p w14:paraId="4E595B43" w14:textId="55A587F6" w:rsidR="00507629" w:rsidRPr="00397DE3" w:rsidRDefault="00507629" w:rsidP="00B21CA6">
      <w:pPr>
        <w:rPr>
          <w:rFonts w:cs="Arial"/>
          <w:bCs/>
          <w:i/>
          <w:iCs/>
        </w:rPr>
      </w:pPr>
      <w:r w:rsidRPr="00397DE3">
        <w:rPr>
          <w:rFonts w:cs="Arial"/>
          <w:bCs/>
          <w:i/>
          <w:iCs/>
        </w:rPr>
        <w:t>Moved By:</w:t>
      </w:r>
      <w:r w:rsidRPr="00397DE3">
        <w:rPr>
          <w:rFonts w:cs="Arial"/>
          <w:bCs/>
          <w:i/>
          <w:iCs/>
        </w:rPr>
        <w:tab/>
      </w:r>
      <w:r w:rsidR="00C47A6E" w:rsidRPr="00397DE3">
        <w:rPr>
          <w:rFonts w:cs="Arial"/>
          <w:bCs/>
          <w:i/>
          <w:iCs/>
        </w:rPr>
        <w:t>McKinlay</w:t>
      </w:r>
    </w:p>
    <w:p w14:paraId="550EF979" w14:textId="77777777" w:rsidR="00507629" w:rsidRPr="00397DE3" w:rsidRDefault="00507629" w:rsidP="00B21CA6">
      <w:pPr>
        <w:rPr>
          <w:rFonts w:cs="Arial"/>
          <w:bCs/>
          <w:i/>
          <w:iCs/>
        </w:rPr>
      </w:pPr>
    </w:p>
    <w:p w14:paraId="3A857285" w14:textId="77777777" w:rsidR="00507629" w:rsidRPr="00397DE3" w:rsidRDefault="00507629" w:rsidP="00B21CA6">
      <w:pPr>
        <w:rPr>
          <w:rFonts w:cs="Arial"/>
          <w:bCs/>
          <w:i/>
          <w:iCs/>
        </w:rPr>
      </w:pPr>
      <w:r w:rsidRPr="00397DE3">
        <w:rPr>
          <w:rFonts w:cs="Arial"/>
          <w:bCs/>
          <w:i/>
          <w:iCs/>
        </w:rPr>
        <w:t>“That this meeting be adjourned.”</w:t>
      </w:r>
    </w:p>
    <w:p w14:paraId="2C8730CF" w14:textId="77777777" w:rsidR="00507629" w:rsidRPr="00397DE3" w:rsidRDefault="00507629" w:rsidP="00B21CA6">
      <w:pPr>
        <w:rPr>
          <w:rFonts w:cs="Arial"/>
          <w:bCs/>
          <w:i/>
          <w:iCs/>
        </w:rPr>
      </w:pPr>
    </w:p>
    <w:p w14:paraId="59683C88" w14:textId="3B2240EB" w:rsidR="00507629" w:rsidRPr="00397DE3" w:rsidRDefault="00507629" w:rsidP="006E488A">
      <w:pPr>
        <w:jc w:val="right"/>
        <w:rPr>
          <w:rFonts w:cs="Arial"/>
          <w:b/>
          <w:i/>
          <w:iCs/>
        </w:rPr>
      </w:pPr>
      <w:r w:rsidRPr="00397DE3">
        <w:rPr>
          <w:rFonts w:cs="Arial"/>
          <w:b/>
          <w:i/>
          <w:iCs/>
        </w:rPr>
        <w:t>Motion Carried</w:t>
      </w:r>
    </w:p>
    <w:p w14:paraId="43C918CA" w14:textId="377C4AE9" w:rsidR="00E233E6" w:rsidRPr="00397DE3" w:rsidRDefault="00E233E6" w:rsidP="00B21CA6">
      <w:pPr>
        <w:rPr>
          <w:rFonts w:cs="Arial"/>
          <w:bCs/>
        </w:rPr>
      </w:pPr>
    </w:p>
    <w:p w14:paraId="4F9AD2BB" w14:textId="420584D5" w:rsidR="00507629" w:rsidRPr="00397DE3" w:rsidRDefault="00507629" w:rsidP="00B21CA6">
      <w:pPr>
        <w:rPr>
          <w:rFonts w:cs="Arial"/>
          <w:bCs/>
        </w:rPr>
      </w:pPr>
      <w:r w:rsidRPr="00397DE3">
        <w:rPr>
          <w:rFonts w:cs="Arial"/>
          <w:bCs/>
        </w:rPr>
        <w:t>Time of Adjournment:</w:t>
      </w:r>
      <w:r w:rsidRPr="00397DE3">
        <w:rPr>
          <w:rFonts w:cs="Arial"/>
          <w:bCs/>
        </w:rPr>
        <w:tab/>
      </w:r>
      <w:r w:rsidR="00F954A6" w:rsidRPr="00397DE3">
        <w:rPr>
          <w:rFonts w:cs="Arial"/>
          <w:bCs/>
        </w:rPr>
        <w:t>4:</w:t>
      </w:r>
      <w:r w:rsidR="000878B1">
        <w:rPr>
          <w:rFonts w:cs="Arial"/>
          <w:bCs/>
        </w:rPr>
        <w:t>15</w:t>
      </w:r>
      <w:r w:rsidRPr="00397DE3">
        <w:rPr>
          <w:rFonts w:cs="Arial"/>
          <w:bCs/>
        </w:rPr>
        <w:t xml:space="preserve"> p.m.</w:t>
      </w:r>
    </w:p>
    <w:p w14:paraId="019334B7" w14:textId="77777777" w:rsidR="00507629" w:rsidRPr="00397DE3" w:rsidRDefault="00507629" w:rsidP="00B21CA6">
      <w:pPr>
        <w:rPr>
          <w:rFonts w:cs="Arial"/>
          <w:bCs/>
        </w:rPr>
      </w:pPr>
    </w:p>
    <w:p w14:paraId="075A0FB9" w14:textId="77777777" w:rsidR="008504F9" w:rsidRPr="00397DE3" w:rsidRDefault="008504F9" w:rsidP="00B21CA6">
      <w:pPr>
        <w:rPr>
          <w:rFonts w:eastAsia="Arial" w:cs="Arial"/>
          <w:bCs/>
        </w:rPr>
      </w:pPr>
    </w:p>
    <w:p w14:paraId="2F805CB4" w14:textId="77777777" w:rsidR="002D7B50" w:rsidRPr="00397DE3" w:rsidRDefault="002D7B50" w:rsidP="00B21CA6">
      <w:pPr>
        <w:rPr>
          <w:rFonts w:eastAsia="Arial" w:cs="Arial"/>
          <w:bCs/>
        </w:rPr>
      </w:pPr>
    </w:p>
    <w:p w14:paraId="4D1CFA10" w14:textId="77777777" w:rsidR="0039243D" w:rsidRPr="00397DE3" w:rsidRDefault="0039243D" w:rsidP="00B21CA6">
      <w:pPr>
        <w:tabs>
          <w:tab w:val="left" w:pos="-720"/>
        </w:tabs>
        <w:suppressAutoHyphens/>
        <w:rPr>
          <w:rFonts w:eastAsia="Arial" w:cs="Arial"/>
          <w:bCs/>
        </w:rPr>
      </w:pPr>
    </w:p>
    <w:p w14:paraId="6BB2158C" w14:textId="77777777" w:rsidR="0030518A" w:rsidRPr="00397DE3" w:rsidRDefault="0030518A" w:rsidP="00B21CA6">
      <w:pPr>
        <w:rPr>
          <w:rFonts w:cs="Arial"/>
          <w:bCs/>
        </w:rPr>
      </w:pPr>
    </w:p>
    <w:p w14:paraId="29F17E9E" w14:textId="77777777" w:rsidR="00BB2A6D" w:rsidRPr="00397DE3" w:rsidRDefault="00B72F94" w:rsidP="00B21CA6">
      <w:pPr>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p>
    <w:p w14:paraId="30933676" w14:textId="4F5F775A" w:rsidR="00B72F94" w:rsidRPr="00397DE3" w:rsidRDefault="00BB2A6D" w:rsidP="00B21CA6">
      <w:pPr>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00B72F94" w:rsidRPr="00397DE3">
        <w:rPr>
          <w:rFonts w:cs="Arial"/>
          <w:bCs/>
        </w:rPr>
        <w:tab/>
      </w:r>
      <w:r w:rsidR="00845A17" w:rsidRPr="00397DE3">
        <w:rPr>
          <w:rFonts w:cs="Arial"/>
          <w:bCs/>
        </w:rPr>
        <w:t>___________________________</w:t>
      </w:r>
    </w:p>
    <w:p w14:paraId="1A9D1626" w14:textId="32986744" w:rsidR="00B72F94" w:rsidRPr="00397DE3" w:rsidRDefault="00B72F94" w:rsidP="00B21CA6">
      <w:pPr>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00C53370" w:rsidRPr="00397DE3">
        <w:rPr>
          <w:rFonts w:cs="Arial"/>
          <w:bCs/>
        </w:rPr>
        <w:t>R</w:t>
      </w:r>
      <w:r w:rsidR="00FA2B13" w:rsidRPr="00397DE3">
        <w:rPr>
          <w:rFonts w:cs="Arial"/>
          <w:bCs/>
        </w:rPr>
        <w:t xml:space="preserve">ob </w:t>
      </w:r>
      <w:r w:rsidR="00C53370" w:rsidRPr="00397DE3">
        <w:rPr>
          <w:rFonts w:cs="Arial"/>
          <w:bCs/>
        </w:rPr>
        <w:t>Nicholson</w:t>
      </w:r>
    </w:p>
    <w:p w14:paraId="17677C02" w14:textId="0AE5E643" w:rsidR="00B72F94" w:rsidRPr="00E46A6E" w:rsidRDefault="00B72F94" w:rsidP="00B21CA6">
      <w:pPr>
        <w:ind w:left="4320" w:firstLine="720"/>
        <w:rPr>
          <w:rFonts w:cs="Arial"/>
          <w:b/>
        </w:rPr>
      </w:pPr>
      <w:r w:rsidRPr="00397DE3">
        <w:rPr>
          <w:rFonts w:cs="Arial"/>
          <w:bCs/>
        </w:rPr>
        <w:t>Chai</w:t>
      </w:r>
      <w:r w:rsidRPr="00397DE3">
        <w:rPr>
          <w:rFonts w:cs="Arial"/>
        </w:rPr>
        <w:t>r</w:t>
      </w:r>
    </w:p>
    <w:sectPr w:rsidR="00B72F94" w:rsidRPr="00E46A6E" w:rsidSect="00A64D9D">
      <w:headerReference w:type="even" r:id="rId18"/>
      <w:footerReference w:type="default" r:id="rId19"/>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FEF5" w14:textId="77777777" w:rsidR="00C40A3D" w:rsidRDefault="00C40A3D">
      <w:r>
        <w:separator/>
      </w:r>
    </w:p>
  </w:endnote>
  <w:endnote w:type="continuationSeparator" w:id="0">
    <w:p w14:paraId="3E66E3CC" w14:textId="77777777" w:rsidR="00C40A3D" w:rsidRDefault="00C4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E1F8" w14:textId="77777777" w:rsidR="00C40A3D" w:rsidRDefault="00C4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014128"/>
      <w:docPartObj>
        <w:docPartGallery w:val="Page Numbers (Bottom of Page)"/>
        <w:docPartUnique/>
      </w:docPartObj>
    </w:sdtPr>
    <w:sdtEndPr>
      <w:rPr>
        <w:noProof/>
      </w:rPr>
    </w:sdtEndPr>
    <w:sdtContent>
      <w:p w14:paraId="0F650843" w14:textId="77777777" w:rsidR="00C40A3D" w:rsidRDefault="00C40A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FAB39B" w14:textId="77777777" w:rsidR="00C40A3D" w:rsidRDefault="00C4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281906"/>
      <w:docPartObj>
        <w:docPartGallery w:val="Page Numbers (Bottom of Page)"/>
        <w:docPartUnique/>
      </w:docPartObj>
    </w:sdtPr>
    <w:sdtEndPr>
      <w:rPr>
        <w:noProof/>
      </w:rPr>
    </w:sdtEndPr>
    <w:sdtContent>
      <w:p w14:paraId="5FD27647" w14:textId="77777777" w:rsidR="00C40A3D" w:rsidRDefault="00C40A3D" w:rsidP="00C40A3D">
        <w:pPr>
          <w:pStyle w:val="Footer"/>
          <w:jc w:val="right"/>
        </w:pPr>
      </w:p>
      <w:p w14:paraId="281067EC" w14:textId="77777777" w:rsidR="00C40A3D" w:rsidRDefault="00C40A3D" w:rsidP="00C40A3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86F9251" w14:textId="77777777" w:rsidR="00C40A3D" w:rsidRPr="00E16EFC" w:rsidRDefault="00C40A3D" w:rsidP="00C40A3D">
        <w:pPr>
          <w:pStyle w:val="Footer"/>
        </w:pPr>
        <w:r>
          <w:tab/>
        </w:r>
        <w:r>
          <w:tab/>
        </w:r>
        <w:r>
          <w:tab/>
        </w:r>
        <w: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6A8A" w14:textId="6934FFDE" w:rsidR="00C40A3D" w:rsidRPr="00652C7A" w:rsidRDefault="00C40A3D" w:rsidP="005A64FF">
    <w:pPr>
      <w:pStyle w:val="Footer"/>
      <w:jc w:val="center"/>
      <w:rPr>
        <w:rFonts w:ascii="Palatino Linotype" w:hAnsi="Palatino Linotype"/>
        <w:color w:val="808080"/>
      </w:rPr>
    </w:pPr>
    <w:r w:rsidRPr="00D51FA6">
      <w:rPr>
        <w:rFonts w:cs="Arial"/>
      </w:rPr>
      <w:t xml:space="preserve">Niagara Escarpment Commission Meeting </w:t>
    </w:r>
    <w:r>
      <w:rPr>
        <w:rFonts w:cs="Arial"/>
      </w:rPr>
      <w:t>July 15</w:t>
    </w:r>
    <w:r w:rsidRPr="00D51FA6">
      <w:rPr>
        <w:rFonts w:cs="Arial"/>
      </w:rPr>
      <w:t xml:space="preserve">, 2021 – </w:t>
    </w:r>
    <w:r>
      <w:rPr>
        <w:rFonts w:cs="Arial"/>
      </w:rPr>
      <w:t>M810</w:t>
    </w:r>
    <w:r w:rsidRPr="00D51FA6">
      <w:rPr>
        <w:rFonts w:cs="Arial"/>
      </w:rPr>
      <w:t>/</w:t>
    </w:r>
    <w:r>
      <w:rPr>
        <w:rFonts w:cs="Arial"/>
      </w:rPr>
      <w:t>07-2021</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D2D6" w14:textId="77777777" w:rsidR="00C40A3D" w:rsidRDefault="00C40A3D">
      <w:r>
        <w:separator/>
      </w:r>
    </w:p>
  </w:footnote>
  <w:footnote w:type="continuationSeparator" w:id="0">
    <w:p w14:paraId="4F80088A" w14:textId="77777777" w:rsidR="00C40A3D" w:rsidRDefault="00C4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D3BE" w14:textId="77777777" w:rsidR="00C40A3D" w:rsidRDefault="00C4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A411" w14:textId="77777777" w:rsidR="00C40A3D" w:rsidRDefault="00C4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26DB" w14:textId="77777777" w:rsidR="00C40A3D" w:rsidRPr="0035152F" w:rsidRDefault="00C40A3D" w:rsidP="00C40A3D">
    <w:pPr>
      <w:pStyle w:val="Heading1"/>
      <w:jc w:val="left"/>
      <w:rPr>
        <w:rFonts w:asciiTheme="minorHAnsi" w:hAnsiTheme="minorHAnsi" w:cstheme="minorHAnsi"/>
      </w:rPr>
    </w:pPr>
    <w:r w:rsidRPr="0035152F">
      <w:rPr>
        <w:rFonts w:asciiTheme="minorHAnsi" w:hAnsiTheme="minorHAnsi" w:cstheme="minorHAnsi"/>
        <w:noProof/>
      </w:rPr>
      <w:drawing>
        <wp:anchor distT="0" distB="0" distL="114300" distR="114300" simplePos="0" relativeHeight="251659264" behindDoc="1" locked="0" layoutInCell="1" allowOverlap="1" wp14:anchorId="217EF705" wp14:editId="1ED74479">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A5B7388">
      <w:rPr>
        <w:rFonts w:asciiTheme="minorHAnsi" w:hAnsiTheme="minorHAnsi" w:cstheme="minorBidi"/>
      </w:rPr>
      <w:t>Niagara Escarpment Commission</w:t>
    </w:r>
  </w:p>
  <w:p w14:paraId="77BA6610" w14:textId="77777777" w:rsidR="00C40A3D" w:rsidRDefault="00C40A3D" w:rsidP="00C40A3D">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905-877-5191</w:t>
    </w:r>
    <w:r w:rsidRPr="0035152F">
      <w:rPr>
        <w:rFonts w:cstheme="minorHAnsi"/>
      </w:rPr>
      <w:br/>
    </w:r>
    <w:hyperlink r:id="rId2" w:history="1">
      <w:r w:rsidRPr="007D42AF">
        <w:rPr>
          <w:rStyle w:val="Hyperlink"/>
          <w:rFonts w:cstheme="minorHAnsi"/>
        </w:rPr>
        <w:t>www.escarpment.org</w:t>
      </w:r>
    </w:hyperlink>
    <w:r w:rsidRPr="0035152F">
      <w:rPr>
        <w:rFonts w:cstheme="minorHAnsi"/>
      </w:rPr>
      <w:softHyphen/>
    </w:r>
  </w:p>
  <w:p w14:paraId="44EA7118" w14:textId="77777777" w:rsidR="00C40A3D" w:rsidRPr="0035152F" w:rsidRDefault="00C40A3D" w:rsidP="00C40A3D">
    <w:pPr>
      <w:pStyle w:val="Header"/>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7FD8" w14:textId="78B5F55E" w:rsidR="00C40A3D" w:rsidRDefault="00C40A3D">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C40A3D" w:rsidRDefault="00C40A3D"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C57FF0" w:rsidRDefault="00C57FF0"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C40A3D" w:rsidRDefault="00C40A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207F"/>
    <w:multiLevelType w:val="hybridMultilevel"/>
    <w:tmpl w:val="E0A6E0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B5898"/>
    <w:multiLevelType w:val="hybridMultilevel"/>
    <w:tmpl w:val="ED2EC3A4"/>
    <w:lvl w:ilvl="0" w:tplc="168AECD2">
      <w:start w:val="1"/>
      <w:numFmt w:val="bullet"/>
      <w:lvlText w:val="•"/>
      <w:lvlJc w:val="left"/>
      <w:pPr>
        <w:tabs>
          <w:tab w:val="num" w:pos="720"/>
        </w:tabs>
        <w:ind w:left="720" w:hanging="360"/>
      </w:pPr>
      <w:rPr>
        <w:rFonts w:ascii="Arial" w:hAnsi="Arial" w:hint="default"/>
      </w:rPr>
    </w:lvl>
    <w:lvl w:ilvl="1" w:tplc="CAFE226E" w:tentative="1">
      <w:start w:val="1"/>
      <w:numFmt w:val="bullet"/>
      <w:lvlText w:val="•"/>
      <w:lvlJc w:val="left"/>
      <w:pPr>
        <w:tabs>
          <w:tab w:val="num" w:pos="1440"/>
        </w:tabs>
        <w:ind w:left="1440" w:hanging="360"/>
      </w:pPr>
      <w:rPr>
        <w:rFonts w:ascii="Arial" w:hAnsi="Arial" w:hint="default"/>
      </w:rPr>
    </w:lvl>
    <w:lvl w:ilvl="2" w:tplc="53D0EA64" w:tentative="1">
      <w:start w:val="1"/>
      <w:numFmt w:val="bullet"/>
      <w:lvlText w:val="•"/>
      <w:lvlJc w:val="left"/>
      <w:pPr>
        <w:tabs>
          <w:tab w:val="num" w:pos="2160"/>
        </w:tabs>
        <w:ind w:left="2160" w:hanging="360"/>
      </w:pPr>
      <w:rPr>
        <w:rFonts w:ascii="Arial" w:hAnsi="Arial" w:hint="default"/>
      </w:rPr>
    </w:lvl>
    <w:lvl w:ilvl="3" w:tplc="81062C40" w:tentative="1">
      <w:start w:val="1"/>
      <w:numFmt w:val="bullet"/>
      <w:lvlText w:val="•"/>
      <w:lvlJc w:val="left"/>
      <w:pPr>
        <w:tabs>
          <w:tab w:val="num" w:pos="2880"/>
        </w:tabs>
        <w:ind w:left="2880" w:hanging="360"/>
      </w:pPr>
      <w:rPr>
        <w:rFonts w:ascii="Arial" w:hAnsi="Arial" w:hint="default"/>
      </w:rPr>
    </w:lvl>
    <w:lvl w:ilvl="4" w:tplc="FDC28164" w:tentative="1">
      <w:start w:val="1"/>
      <w:numFmt w:val="bullet"/>
      <w:lvlText w:val="•"/>
      <w:lvlJc w:val="left"/>
      <w:pPr>
        <w:tabs>
          <w:tab w:val="num" w:pos="3600"/>
        </w:tabs>
        <w:ind w:left="3600" w:hanging="360"/>
      </w:pPr>
      <w:rPr>
        <w:rFonts w:ascii="Arial" w:hAnsi="Arial" w:hint="default"/>
      </w:rPr>
    </w:lvl>
    <w:lvl w:ilvl="5" w:tplc="7FE03C36" w:tentative="1">
      <w:start w:val="1"/>
      <w:numFmt w:val="bullet"/>
      <w:lvlText w:val="•"/>
      <w:lvlJc w:val="left"/>
      <w:pPr>
        <w:tabs>
          <w:tab w:val="num" w:pos="4320"/>
        </w:tabs>
        <w:ind w:left="4320" w:hanging="360"/>
      </w:pPr>
      <w:rPr>
        <w:rFonts w:ascii="Arial" w:hAnsi="Arial" w:hint="default"/>
      </w:rPr>
    </w:lvl>
    <w:lvl w:ilvl="6" w:tplc="5510B980" w:tentative="1">
      <w:start w:val="1"/>
      <w:numFmt w:val="bullet"/>
      <w:lvlText w:val="•"/>
      <w:lvlJc w:val="left"/>
      <w:pPr>
        <w:tabs>
          <w:tab w:val="num" w:pos="5040"/>
        </w:tabs>
        <w:ind w:left="5040" w:hanging="360"/>
      </w:pPr>
      <w:rPr>
        <w:rFonts w:ascii="Arial" w:hAnsi="Arial" w:hint="default"/>
      </w:rPr>
    </w:lvl>
    <w:lvl w:ilvl="7" w:tplc="138AEA00" w:tentative="1">
      <w:start w:val="1"/>
      <w:numFmt w:val="bullet"/>
      <w:lvlText w:val="•"/>
      <w:lvlJc w:val="left"/>
      <w:pPr>
        <w:tabs>
          <w:tab w:val="num" w:pos="5760"/>
        </w:tabs>
        <w:ind w:left="5760" w:hanging="360"/>
      </w:pPr>
      <w:rPr>
        <w:rFonts w:ascii="Arial" w:hAnsi="Arial" w:hint="default"/>
      </w:rPr>
    </w:lvl>
    <w:lvl w:ilvl="8" w:tplc="9E9400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980A60"/>
    <w:multiLevelType w:val="hybridMultilevel"/>
    <w:tmpl w:val="F71EFD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64BFF"/>
    <w:multiLevelType w:val="hybridMultilevel"/>
    <w:tmpl w:val="6F36F092"/>
    <w:lvl w:ilvl="0" w:tplc="10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BE6B77"/>
    <w:multiLevelType w:val="hybridMultilevel"/>
    <w:tmpl w:val="E8BAE46A"/>
    <w:lvl w:ilvl="0" w:tplc="3C0CF724">
      <w:start w:val="4"/>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257651"/>
    <w:multiLevelType w:val="hybridMultilevel"/>
    <w:tmpl w:val="1D2C9F42"/>
    <w:lvl w:ilvl="0" w:tplc="377AAFDA">
      <w:start w:val="1"/>
      <w:numFmt w:val="low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CFE7FC7"/>
    <w:multiLevelType w:val="hybridMultilevel"/>
    <w:tmpl w:val="CF7AFD86"/>
    <w:lvl w:ilvl="0" w:tplc="3664F5E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336ACC"/>
    <w:multiLevelType w:val="hybridMultilevel"/>
    <w:tmpl w:val="BDCA8416"/>
    <w:lvl w:ilvl="0" w:tplc="BD0E45D0">
      <w:start w:val="1"/>
      <w:numFmt w:val="bullet"/>
      <w:lvlText w:val="•"/>
      <w:lvlJc w:val="left"/>
      <w:pPr>
        <w:tabs>
          <w:tab w:val="num" w:pos="720"/>
        </w:tabs>
        <w:ind w:left="720" w:hanging="360"/>
      </w:pPr>
      <w:rPr>
        <w:rFonts w:ascii="Arial" w:hAnsi="Arial" w:hint="default"/>
      </w:rPr>
    </w:lvl>
    <w:lvl w:ilvl="1" w:tplc="87D80ABC" w:tentative="1">
      <w:start w:val="1"/>
      <w:numFmt w:val="bullet"/>
      <w:lvlText w:val="•"/>
      <w:lvlJc w:val="left"/>
      <w:pPr>
        <w:tabs>
          <w:tab w:val="num" w:pos="1440"/>
        </w:tabs>
        <w:ind w:left="1440" w:hanging="360"/>
      </w:pPr>
      <w:rPr>
        <w:rFonts w:ascii="Arial" w:hAnsi="Arial" w:hint="default"/>
      </w:rPr>
    </w:lvl>
    <w:lvl w:ilvl="2" w:tplc="236097F2" w:tentative="1">
      <w:start w:val="1"/>
      <w:numFmt w:val="bullet"/>
      <w:lvlText w:val="•"/>
      <w:lvlJc w:val="left"/>
      <w:pPr>
        <w:tabs>
          <w:tab w:val="num" w:pos="2160"/>
        </w:tabs>
        <w:ind w:left="2160" w:hanging="360"/>
      </w:pPr>
      <w:rPr>
        <w:rFonts w:ascii="Arial" w:hAnsi="Arial" w:hint="default"/>
      </w:rPr>
    </w:lvl>
    <w:lvl w:ilvl="3" w:tplc="CBB8ED7C" w:tentative="1">
      <w:start w:val="1"/>
      <w:numFmt w:val="bullet"/>
      <w:lvlText w:val="•"/>
      <w:lvlJc w:val="left"/>
      <w:pPr>
        <w:tabs>
          <w:tab w:val="num" w:pos="2880"/>
        </w:tabs>
        <w:ind w:left="2880" w:hanging="360"/>
      </w:pPr>
      <w:rPr>
        <w:rFonts w:ascii="Arial" w:hAnsi="Arial" w:hint="default"/>
      </w:rPr>
    </w:lvl>
    <w:lvl w:ilvl="4" w:tplc="51EAD172" w:tentative="1">
      <w:start w:val="1"/>
      <w:numFmt w:val="bullet"/>
      <w:lvlText w:val="•"/>
      <w:lvlJc w:val="left"/>
      <w:pPr>
        <w:tabs>
          <w:tab w:val="num" w:pos="3600"/>
        </w:tabs>
        <w:ind w:left="3600" w:hanging="360"/>
      </w:pPr>
      <w:rPr>
        <w:rFonts w:ascii="Arial" w:hAnsi="Arial" w:hint="default"/>
      </w:rPr>
    </w:lvl>
    <w:lvl w:ilvl="5" w:tplc="9FA4C0E2" w:tentative="1">
      <w:start w:val="1"/>
      <w:numFmt w:val="bullet"/>
      <w:lvlText w:val="•"/>
      <w:lvlJc w:val="left"/>
      <w:pPr>
        <w:tabs>
          <w:tab w:val="num" w:pos="4320"/>
        </w:tabs>
        <w:ind w:left="4320" w:hanging="360"/>
      </w:pPr>
      <w:rPr>
        <w:rFonts w:ascii="Arial" w:hAnsi="Arial" w:hint="default"/>
      </w:rPr>
    </w:lvl>
    <w:lvl w:ilvl="6" w:tplc="418CE528" w:tentative="1">
      <w:start w:val="1"/>
      <w:numFmt w:val="bullet"/>
      <w:lvlText w:val="•"/>
      <w:lvlJc w:val="left"/>
      <w:pPr>
        <w:tabs>
          <w:tab w:val="num" w:pos="5040"/>
        </w:tabs>
        <w:ind w:left="5040" w:hanging="360"/>
      </w:pPr>
      <w:rPr>
        <w:rFonts w:ascii="Arial" w:hAnsi="Arial" w:hint="default"/>
      </w:rPr>
    </w:lvl>
    <w:lvl w:ilvl="7" w:tplc="AD66CCA0" w:tentative="1">
      <w:start w:val="1"/>
      <w:numFmt w:val="bullet"/>
      <w:lvlText w:val="•"/>
      <w:lvlJc w:val="left"/>
      <w:pPr>
        <w:tabs>
          <w:tab w:val="num" w:pos="5760"/>
        </w:tabs>
        <w:ind w:left="5760" w:hanging="360"/>
      </w:pPr>
      <w:rPr>
        <w:rFonts w:ascii="Arial" w:hAnsi="Arial" w:hint="default"/>
      </w:rPr>
    </w:lvl>
    <w:lvl w:ilvl="8" w:tplc="C8EA48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F02994"/>
    <w:multiLevelType w:val="hybridMultilevel"/>
    <w:tmpl w:val="2A985F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1">
    <w:nsid w:val="24614DDC"/>
    <w:multiLevelType w:val="hybridMultilevel"/>
    <w:tmpl w:val="3356EFE0"/>
    <w:lvl w:ilvl="0" w:tplc="544EAB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BE37BA"/>
    <w:multiLevelType w:val="hybridMultilevel"/>
    <w:tmpl w:val="37C6FFC6"/>
    <w:lvl w:ilvl="0" w:tplc="09D6B322">
      <w:start w:val="1"/>
      <w:numFmt w:val="bullet"/>
      <w:lvlText w:val="•"/>
      <w:lvlJc w:val="left"/>
      <w:pPr>
        <w:tabs>
          <w:tab w:val="num" w:pos="720"/>
        </w:tabs>
        <w:ind w:left="720" w:hanging="360"/>
      </w:pPr>
      <w:rPr>
        <w:rFonts w:ascii="Arial" w:hAnsi="Arial" w:hint="default"/>
      </w:rPr>
    </w:lvl>
    <w:lvl w:ilvl="1" w:tplc="A69299B0" w:tentative="1">
      <w:start w:val="1"/>
      <w:numFmt w:val="bullet"/>
      <w:lvlText w:val="•"/>
      <w:lvlJc w:val="left"/>
      <w:pPr>
        <w:tabs>
          <w:tab w:val="num" w:pos="1440"/>
        </w:tabs>
        <w:ind w:left="1440" w:hanging="360"/>
      </w:pPr>
      <w:rPr>
        <w:rFonts w:ascii="Arial" w:hAnsi="Arial" w:hint="default"/>
      </w:rPr>
    </w:lvl>
    <w:lvl w:ilvl="2" w:tplc="7B50097C" w:tentative="1">
      <w:start w:val="1"/>
      <w:numFmt w:val="bullet"/>
      <w:lvlText w:val="•"/>
      <w:lvlJc w:val="left"/>
      <w:pPr>
        <w:tabs>
          <w:tab w:val="num" w:pos="2160"/>
        </w:tabs>
        <w:ind w:left="2160" w:hanging="360"/>
      </w:pPr>
      <w:rPr>
        <w:rFonts w:ascii="Arial" w:hAnsi="Arial" w:hint="default"/>
      </w:rPr>
    </w:lvl>
    <w:lvl w:ilvl="3" w:tplc="369E9982" w:tentative="1">
      <w:start w:val="1"/>
      <w:numFmt w:val="bullet"/>
      <w:lvlText w:val="•"/>
      <w:lvlJc w:val="left"/>
      <w:pPr>
        <w:tabs>
          <w:tab w:val="num" w:pos="2880"/>
        </w:tabs>
        <w:ind w:left="2880" w:hanging="360"/>
      </w:pPr>
      <w:rPr>
        <w:rFonts w:ascii="Arial" w:hAnsi="Arial" w:hint="default"/>
      </w:rPr>
    </w:lvl>
    <w:lvl w:ilvl="4" w:tplc="B17A3C1A" w:tentative="1">
      <w:start w:val="1"/>
      <w:numFmt w:val="bullet"/>
      <w:lvlText w:val="•"/>
      <w:lvlJc w:val="left"/>
      <w:pPr>
        <w:tabs>
          <w:tab w:val="num" w:pos="3600"/>
        </w:tabs>
        <w:ind w:left="3600" w:hanging="360"/>
      </w:pPr>
      <w:rPr>
        <w:rFonts w:ascii="Arial" w:hAnsi="Arial" w:hint="default"/>
      </w:rPr>
    </w:lvl>
    <w:lvl w:ilvl="5" w:tplc="2EAE4AAA" w:tentative="1">
      <w:start w:val="1"/>
      <w:numFmt w:val="bullet"/>
      <w:lvlText w:val="•"/>
      <w:lvlJc w:val="left"/>
      <w:pPr>
        <w:tabs>
          <w:tab w:val="num" w:pos="4320"/>
        </w:tabs>
        <w:ind w:left="4320" w:hanging="360"/>
      </w:pPr>
      <w:rPr>
        <w:rFonts w:ascii="Arial" w:hAnsi="Arial" w:hint="default"/>
      </w:rPr>
    </w:lvl>
    <w:lvl w:ilvl="6" w:tplc="AD1E02FA" w:tentative="1">
      <w:start w:val="1"/>
      <w:numFmt w:val="bullet"/>
      <w:lvlText w:val="•"/>
      <w:lvlJc w:val="left"/>
      <w:pPr>
        <w:tabs>
          <w:tab w:val="num" w:pos="5040"/>
        </w:tabs>
        <w:ind w:left="5040" w:hanging="360"/>
      </w:pPr>
      <w:rPr>
        <w:rFonts w:ascii="Arial" w:hAnsi="Arial" w:hint="default"/>
      </w:rPr>
    </w:lvl>
    <w:lvl w:ilvl="7" w:tplc="8270923C" w:tentative="1">
      <w:start w:val="1"/>
      <w:numFmt w:val="bullet"/>
      <w:lvlText w:val="•"/>
      <w:lvlJc w:val="left"/>
      <w:pPr>
        <w:tabs>
          <w:tab w:val="num" w:pos="5760"/>
        </w:tabs>
        <w:ind w:left="5760" w:hanging="360"/>
      </w:pPr>
      <w:rPr>
        <w:rFonts w:ascii="Arial" w:hAnsi="Arial" w:hint="default"/>
      </w:rPr>
    </w:lvl>
    <w:lvl w:ilvl="8" w:tplc="78FCC4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06111"/>
    <w:multiLevelType w:val="hybridMultilevel"/>
    <w:tmpl w:val="E0B04D08"/>
    <w:lvl w:ilvl="0" w:tplc="B8AE6A9E">
      <w:start w:val="1"/>
      <w:numFmt w:val="lowerLetter"/>
      <w:lvlText w:val="%1)"/>
      <w:lvlJc w:val="left"/>
      <w:pPr>
        <w:ind w:left="720" w:hanging="360"/>
      </w:pPr>
      <w:rPr>
        <w:rFonts w:ascii="Arial" w:hAnsi="Arial" w:cs="Aria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CD4F4D"/>
    <w:multiLevelType w:val="hybridMultilevel"/>
    <w:tmpl w:val="257EBD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6C790B"/>
    <w:multiLevelType w:val="hybridMultilevel"/>
    <w:tmpl w:val="F8D83714"/>
    <w:lvl w:ilvl="0" w:tplc="484E3704">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C11387D"/>
    <w:multiLevelType w:val="hybridMultilevel"/>
    <w:tmpl w:val="E66C4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B0168"/>
    <w:multiLevelType w:val="hybridMultilevel"/>
    <w:tmpl w:val="79AC5A2E"/>
    <w:lvl w:ilvl="0" w:tplc="BA2A5A74">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E133D4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2F5A92"/>
    <w:multiLevelType w:val="multilevel"/>
    <w:tmpl w:val="A408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813CA2"/>
    <w:multiLevelType w:val="hybridMultilevel"/>
    <w:tmpl w:val="94BEA66A"/>
    <w:lvl w:ilvl="0" w:tplc="1009000F">
      <w:start w:val="10"/>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5510DF"/>
    <w:multiLevelType w:val="hybridMultilevel"/>
    <w:tmpl w:val="A50AE82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4" w15:restartNumberingAfterBreak="0">
    <w:nsid w:val="43956046"/>
    <w:multiLevelType w:val="hybridMultilevel"/>
    <w:tmpl w:val="353C95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745720D"/>
    <w:multiLevelType w:val="hybridMultilevel"/>
    <w:tmpl w:val="59906E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7F615A"/>
    <w:multiLevelType w:val="hybridMultilevel"/>
    <w:tmpl w:val="F0F4822E"/>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B47B6E"/>
    <w:multiLevelType w:val="hybridMultilevel"/>
    <w:tmpl w:val="618EE4A0"/>
    <w:lvl w:ilvl="0" w:tplc="7C22BF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C01C04"/>
    <w:multiLevelType w:val="hybridMultilevel"/>
    <w:tmpl w:val="D3ECAD68"/>
    <w:lvl w:ilvl="0" w:tplc="06C2AB7E">
      <w:start w:val="1"/>
      <w:numFmt w:val="bullet"/>
      <w:lvlText w:val=""/>
      <w:lvlJc w:val="left"/>
      <w:pPr>
        <w:ind w:left="720" w:hanging="360"/>
      </w:pPr>
      <w:rPr>
        <w:rFonts w:ascii="Symbol" w:hAnsi="Symbol" w:hint="default"/>
      </w:rPr>
    </w:lvl>
    <w:lvl w:ilvl="1" w:tplc="7292C2A0">
      <w:start w:val="1"/>
      <w:numFmt w:val="bullet"/>
      <w:lvlText w:val="o"/>
      <w:lvlJc w:val="left"/>
      <w:pPr>
        <w:ind w:left="1440" w:hanging="360"/>
      </w:pPr>
      <w:rPr>
        <w:rFonts w:ascii="Courier New" w:hAnsi="Courier New" w:hint="default"/>
      </w:rPr>
    </w:lvl>
    <w:lvl w:ilvl="2" w:tplc="0518DB58">
      <w:start w:val="1"/>
      <w:numFmt w:val="bullet"/>
      <w:lvlText w:val=""/>
      <w:lvlJc w:val="left"/>
      <w:pPr>
        <w:ind w:left="2160" w:hanging="360"/>
      </w:pPr>
      <w:rPr>
        <w:rFonts w:ascii="Wingdings" w:hAnsi="Wingdings" w:hint="default"/>
      </w:rPr>
    </w:lvl>
    <w:lvl w:ilvl="3" w:tplc="5C6C2BD4">
      <w:start w:val="1"/>
      <w:numFmt w:val="bullet"/>
      <w:lvlText w:val=""/>
      <w:lvlJc w:val="left"/>
      <w:pPr>
        <w:ind w:left="2880" w:hanging="360"/>
      </w:pPr>
      <w:rPr>
        <w:rFonts w:ascii="Symbol" w:hAnsi="Symbol" w:hint="default"/>
      </w:rPr>
    </w:lvl>
    <w:lvl w:ilvl="4" w:tplc="B4FCC1BC">
      <w:start w:val="1"/>
      <w:numFmt w:val="bullet"/>
      <w:lvlText w:val="o"/>
      <w:lvlJc w:val="left"/>
      <w:pPr>
        <w:ind w:left="3600" w:hanging="360"/>
      </w:pPr>
      <w:rPr>
        <w:rFonts w:ascii="Courier New" w:hAnsi="Courier New" w:hint="default"/>
      </w:rPr>
    </w:lvl>
    <w:lvl w:ilvl="5" w:tplc="BBE23EC0">
      <w:start w:val="1"/>
      <w:numFmt w:val="bullet"/>
      <w:lvlText w:val=""/>
      <w:lvlJc w:val="left"/>
      <w:pPr>
        <w:ind w:left="4320" w:hanging="360"/>
      </w:pPr>
      <w:rPr>
        <w:rFonts w:ascii="Wingdings" w:hAnsi="Wingdings" w:hint="default"/>
      </w:rPr>
    </w:lvl>
    <w:lvl w:ilvl="6" w:tplc="A7A2860C">
      <w:start w:val="1"/>
      <w:numFmt w:val="bullet"/>
      <w:lvlText w:val=""/>
      <w:lvlJc w:val="left"/>
      <w:pPr>
        <w:ind w:left="5040" w:hanging="360"/>
      </w:pPr>
      <w:rPr>
        <w:rFonts w:ascii="Symbol" w:hAnsi="Symbol" w:hint="default"/>
      </w:rPr>
    </w:lvl>
    <w:lvl w:ilvl="7" w:tplc="0D1E8BFC">
      <w:start w:val="1"/>
      <w:numFmt w:val="bullet"/>
      <w:lvlText w:val="o"/>
      <w:lvlJc w:val="left"/>
      <w:pPr>
        <w:ind w:left="5760" w:hanging="360"/>
      </w:pPr>
      <w:rPr>
        <w:rFonts w:ascii="Courier New" w:hAnsi="Courier New" w:hint="default"/>
      </w:rPr>
    </w:lvl>
    <w:lvl w:ilvl="8" w:tplc="C60AF096">
      <w:start w:val="1"/>
      <w:numFmt w:val="bullet"/>
      <w:lvlText w:val=""/>
      <w:lvlJc w:val="left"/>
      <w:pPr>
        <w:ind w:left="6480" w:hanging="360"/>
      </w:pPr>
      <w:rPr>
        <w:rFonts w:ascii="Wingdings" w:hAnsi="Wingdings" w:hint="default"/>
      </w:rPr>
    </w:lvl>
  </w:abstractNum>
  <w:abstractNum w:abstractNumId="29" w15:restartNumberingAfterBreak="0">
    <w:nsid w:val="54CD118C"/>
    <w:multiLevelType w:val="hybridMultilevel"/>
    <w:tmpl w:val="65B09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822CF"/>
    <w:multiLevelType w:val="hybridMultilevel"/>
    <w:tmpl w:val="6E54F442"/>
    <w:lvl w:ilvl="0" w:tplc="3D14791A">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15:restartNumberingAfterBreak="0">
    <w:nsid w:val="5BF45749"/>
    <w:multiLevelType w:val="hybridMultilevel"/>
    <w:tmpl w:val="38C8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414DB5"/>
    <w:multiLevelType w:val="hybridMultilevel"/>
    <w:tmpl w:val="9D9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96394"/>
    <w:multiLevelType w:val="hybridMultilevel"/>
    <w:tmpl w:val="D0E8F4AA"/>
    <w:lvl w:ilvl="0" w:tplc="D5B62074">
      <w:start w:val="1"/>
      <w:numFmt w:val="bullet"/>
      <w:lvlText w:val="•"/>
      <w:lvlJc w:val="left"/>
      <w:pPr>
        <w:tabs>
          <w:tab w:val="num" w:pos="720"/>
        </w:tabs>
        <w:ind w:left="720" w:hanging="360"/>
      </w:pPr>
      <w:rPr>
        <w:rFonts w:ascii="Arial" w:hAnsi="Arial" w:hint="default"/>
      </w:rPr>
    </w:lvl>
    <w:lvl w:ilvl="1" w:tplc="8B48D210" w:tentative="1">
      <w:start w:val="1"/>
      <w:numFmt w:val="bullet"/>
      <w:lvlText w:val="•"/>
      <w:lvlJc w:val="left"/>
      <w:pPr>
        <w:tabs>
          <w:tab w:val="num" w:pos="1440"/>
        </w:tabs>
        <w:ind w:left="1440" w:hanging="360"/>
      </w:pPr>
      <w:rPr>
        <w:rFonts w:ascii="Arial" w:hAnsi="Arial" w:hint="default"/>
      </w:rPr>
    </w:lvl>
    <w:lvl w:ilvl="2" w:tplc="2AA43B0C" w:tentative="1">
      <w:start w:val="1"/>
      <w:numFmt w:val="bullet"/>
      <w:lvlText w:val="•"/>
      <w:lvlJc w:val="left"/>
      <w:pPr>
        <w:tabs>
          <w:tab w:val="num" w:pos="2160"/>
        </w:tabs>
        <w:ind w:left="2160" w:hanging="360"/>
      </w:pPr>
      <w:rPr>
        <w:rFonts w:ascii="Arial" w:hAnsi="Arial" w:hint="default"/>
      </w:rPr>
    </w:lvl>
    <w:lvl w:ilvl="3" w:tplc="953EFF76" w:tentative="1">
      <w:start w:val="1"/>
      <w:numFmt w:val="bullet"/>
      <w:lvlText w:val="•"/>
      <w:lvlJc w:val="left"/>
      <w:pPr>
        <w:tabs>
          <w:tab w:val="num" w:pos="2880"/>
        </w:tabs>
        <w:ind w:left="2880" w:hanging="360"/>
      </w:pPr>
      <w:rPr>
        <w:rFonts w:ascii="Arial" w:hAnsi="Arial" w:hint="default"/>
      </w:rPr>
    </w:lvl>
    <w:lvl w:ilvl="4" w:tplc="09E03D40" w:tentative="1">
      <w:start w:val="1"/>
      <w:numFmt w:val="bullet"/>
      <w:lvlText w:val="•"/>
      <w:lvlJc w:val="left"/>
      <w:pPr>
        <w:tabs>
          <w:tab w:val="num" w:pos="3600"/>
        </w:tabs>
        <w:ind w:left="3600" w:hanging="360"/>
      </w:pPr>
      <w:rPr>
        <w:rFonts w:ascii="Arial" w:hAnsi="Arial" w:hint="default"/>
      </w:rPr>
    </w:lvl>
    <w:lvl w:ilvl="5" w:tplc="296EC32C" w:tentative="1">
      <w:start w:val="1"/>
      <w:numFmt w:val="bullet"/>
      <w:lvlText w:val="•"/>
      <w:lvlJc w:val="left"/>
      <w:pPr>
        <w:tabs>
          <w:tab w:val="num" w:pos="4320"/>
        </w:tabs>
        <w:ind w:left="4320" w:hanging="360"/>
      </w:pPr>
      <w:rPr>
        <w:rFonts w:ascii="Arial" w:hAnsi="Arial" w:hint="default"/>
      </w:rPr>
    </w:lvl>
    <w:lvl w:ilvl="6" w:tplc="003C748E" w:tentative="1">
      <w:start w:val="1"/>
      <w:numFmt w:val="bullet"/>
      <w:lvlText w:val="•"/>
      <w:lvlJc w:val="left"/>
      <w:pPr>
        <w:tabs>
          <w:tab w:val="num" w:pos="5040"/>
        </w:tabs>
        <w:ind w:left="5040" w:hanging="360"/>
      </w:pPr>
      <w:rPr>
        <w:rFonts w:ascii="Arial" w:hAnsi="Arial" w:hint="default"/>
      </w:rPr>
    </w:lvl>
    <w:lvl w:ilvl="7" w:tplc="E294092C" w:tentative="1">
      <w:start w:val="1"/>
      <w:numFmt w:val="bullet"/>
      <w:lvlText w:val="•"/>
      <w:lvlJc w:val="left"/>
      <w:pPr>
        <w:tabs>
          <w:tab w:val="num" w:pos="5760"/>
        </w:tabs>
        <w:ind w:left="5760" w:hanging="360"/>
      </w:pPr>
      <w:rPr>
        <w:rFonts w:ascii="Arial" w:hAnsi="Arial" w:hint="default"/>
      </w:rPr>
    </w:lvl>
    <w:lvl w:ilvl="8" w:tplc="1666CE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3C024E"/>
    <w:multiLevelType w:val="hybridMultilevel"/>
    <w:tmpl w:val="133C2D18"/>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5830CF6"/>
    <w:multiLevelType w:val="hybridMultilevel"/>
    <w:tmpl w:val="96363B76"/>
    <w:lvl w:ilvl="0" w:tplc="00E6E68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5EF59A9"/>
    <w:multiLevelType w:val="hybridMultilevel"/>
    <w:tmpl w:val="0B8C6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E706D8"/>
    <w:multiLevelType w:val="hybridMultilevel"/>
    <w:tmpl w:val="A30A58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40"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15:restartNumberingAfterBreak="0">
    <w:nsid w:val="6F4029D6"/>
    <w:multiLevelType w:val="hybridMultilevel"/>
    <w:tmpl w:val="B5D64F94"/>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9CB410F"/>
    <w:multiLevelType w:val="hybridMultilevel"/>
    <w:tmpl w:val="7F7C52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B275545"/>
    <w:multiLevelType w:val="hybridMultilevel"/>
    <w:tmpl w:val="E6109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C01106B"/>
    <w:multiLevelType w:val="hybridMultilevel"/>
    <w:tmpl w:val="044EA358"/>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C4A7E9D"/>
    <w:multiLevelType w:val="hybridMultilevel"/>
    <w:tmpl w:val="DC16B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0"/>
  </w:num>
  <w:num w:numId="2">
    <w:abstractNumId w:val="3"/>
  </w:num>
  <w:num w:numId="3">
    <w:abstractNumId w:val="11"/>
  </w:num>
  <w:num w:numId="4">
    <w:abstractNumId w:val="39"/>
  </w:num>
  <w:num w:numId="5">
    <w:abstractNumId w:val="14"/>
  </w:num>
  <w:num w:numId="6">
    <w:abstractNumId w:val="25"/>
  </w:num>
  <w:num w:numId="7">
    <w:abstractNumId w:val="35"/>
  </w:num>
  <w:num w:numId="8">
    <w:abstractNumId w:val="30"/>
  </w:num>
  <w:num w:numId="9">
    <w:abstractNumId w:val="0"/>
  </w:num>
  <w:num w:numId="10">
    <w:abstractNumId w:val="19"/>
  </w:num>
  <w:num w:numId="11">
    <w:abstractNumId w:val="10"/>
  </w:num>
  <w:num w:numId="12">
    <w:abstractNumId w:val="13"/>
  </w:num>
  <w:num w:numId="13">
    <w:abstractNumId w:val="1"/>
  </w:num>
  <w:num w:numId="14">
    <w:abstractNumId w:val="36"/>
  </w:num>
  <w:num w:numId="15">
    <w:abstractNumId w:val="20"/>
  </w:num>
  <w:num w:numId="16">
    <w:abstractNumId w:val="43"/>
  </w:num>
  <w:num w:numId="17">
    <w:abstractNumId w:val="4"/>
  </w:num>
  <w:num w:numId="18">
    <w:abstractNumId w:val="2"/>
  </w:num>
  <w:num w:numId="19">
    <w:abstractNumId w:val="6"/>
  </w:num>
  <w:num w:numId="20">
    <w:abstractNumId w:val="7"/>
  </w:num>
  <w:num w:numId="21">
    <w:abstractNumId w:val="5"/>
  </w:num>
  <w:num w:numId="22">
    <w:abstractNumId w:val="37"/>
  </w:num>
  <w:num w:numId="23">
    <w:abstractNumId w:val="34"/>
  </w:num>
  <w:num w:numId="24">
    <w:abstractNumId w:val="9"/>
  </w:num>
  <w:num w:numId="25">
    <w:abstractNumId w:val="21"/>
  </w:num>
  <w:num w:numId="26">
    <w:abstractNumId w:val="28"/>
  </w:num>
  <w:num w:numId="27">
    <w:abstractNumId w:val="15"/>
  </w:num>
  <w:num w:numId="28">
    <w:abstractNumId w:val="45"/>
  </w:num>
  <w:num w:numId="29">
    <w:abstractNumId w:val="24"/>
  </w:num>
  <w:num w:numId="30">
    <w:abstractNumId w:val="29"/>
  </w:num>
  <w:num w:numId="31">
    <w:abstractNumId w:val="33"/>
  </w:num>
  <w:num w:numId="32">
    <w:abstractNumId w:va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6"/>
  </w:num>
  <w:num w:numId="36">
    <w:abstractNumId w:val="32"/>
  </w:num>
  <w:num w:numId="37">
    <w:abstractNumId w:val="22"/>
  </w:num>
  <w:num w:numId="38">
    <w:abstractNumId w:val="31"/>
  </w:num>
  <w:num w:numId="39">
    <w:abstractNumId w:val="17"/>
  </w:num>
  <w:num w:numId="40">
    <w:abstractNumId w:val="42"/>
  </w:num>
  <w:num w:numId="41">
    <w:abstractNumId w:val="41"/>
  </w:num>
  <w:num w:numId="42">
    <w:abstractNumId w:val="26"/>
  </w:num>
  <w:num w:numId="43">
    <w:abstractNumId w:val="46"/>
  </w:num>
  <w:num w:numId="44">
    <w:abstractNumId w:val="44"/>
  </w:num>
  <w:num w:numId="45">
    <w:abstractNumId w:val="12"/>
  </w:num>
  <w:num w:numId="46">
    <w:abstractNumId w:val="27"/>
  </w:num>
  <w:num w:numId="47">
    <w:abstractNumId w:val="18"/>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71C"/>
    <w:rsid w:val="00001DC1"/>
    <w:rsid w:val="00001E36"/>
    <w:rsid w:val="00001EA5"/>
    <w:rsid w:val="0000202E"/>
    <w:rsid w:val="0000258D"/>
    <w:rsid w:val="0000261D"/>
    <w:rsid w:val="00002779"/>
    <w:rsid w:val="00002AFE"/>
    <w:rsid w:val="00002D14"/>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E1"/>
    <w:rsid w:val="00010138"/>
    <w:rsid w:val="0001037A"/>
    <w:rsid w:val="0001060B"/>
    <w:rsid w:val="00010A83"/>
    <w:rsid w:val="00010B1E"/>
    <w:rsid w:val="00010CDC"/>
    <w:rsid w:val="00010EDE"/>
    <w:rsid w:val="00010EF1"/>
    <w:rsid w:val="00010F53"/>
    <w:rsid w:val="00011087"/>
    <w:rsid w:val="00011094"/>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A"/>
    <w:rsid w:val="00022A0A"/>
    <w:rsid w:val="00022A86"/>
    <w:rsid w:val="00022B25"/>
    <w:rsid w:val="00022B91"/>
    <w:rsid w:val="00022C2C"/>
    <w:rsid w:val="00022DBA"/>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F3D"/>
    <w:rsid w:val="000252E3"/>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2"/>
    <w:rsid w:val="000303B1"/>
    <w:rsid w:val="0003041E"/>
    <w:rsid w:val="00030450"/>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2C7"/>
    <w:rsid w:val="0004356F"/>
    <w:rsid w:val="000435F9"/>
    <w:rsid w:val="0004362D"/>
    <w:rsid w:val="000437A8"/>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1E0"/>
    <w:rsid w:val="00054383"/>
    <w:rsid w:val="00054662"/>
    <w:rsid w:val="00054690"/>
    <w:rsid w:val="000548DC"/>
    <w:rsid w:val="000550F9"/>
    <w:rsid w:val="00055171"/>
    <w:rsid w:val="0005527B"/>
    <w:rsid w:val="00055652"/>
    <w:rsid w:val="00055A72"/>
    <w:rsid w:val="00055CDA"/>
    <w:rsid w:val="0005609B"/>
    <w:rsid w:val="000560F7"/>
    <w:rsid w:val="00056159"/>
    <w:rsid w:val="00056175"/>
    <w:rsid w:val="00056308"/>
    <w:rsid w:val="000564A8"/>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D20"/>
    <w:rsid w:val="00057F0B"/>
    <w:rsid w:val="00057FE6"/>
    <w:rsid w:val="00060003"/>
    <w:rsid w:val="00060027"/>
    <w:rsid w:val="00060498"/>
    <w:rsid w:val="0006055E"/>
    <w:rsid w:val="00060579"/>
    <w:rsid w:val="00060922"/>
    <w:rsid w:val="00060A59"/>
    <w:rsid w:val="00060C2A"/>
    <w:rsid w:val="00060D07"/>
    <w:rsid w:val="00060D55"/>
    <w:rsid w:val="00060F2C"/>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F5A"/>
    <w:rsid w:val="00063759"/>
    <w:rsid w:val="000638B0"/>
    <w:rsid w:val="00063980"/>
    <w:rsid w:val="00063ECA"/>
    <w:rsid w:val="00063F27"/>
    <w:rsid w:val="00063F8F"/>
    <w:rsid w:val="000641F3"/>
    <w:rsid w:val="000642B4"/>
    <w:rsid w:val="000642BD"/>
    <w:rsid w:val="0006433A"/>
    <w:rsid w:val="00064755"/>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B22"/>
    <w:rsid w:val="00066B44"/>
    <w:rsid w:val="00066E0E"/>
    <w:rsid w:val="00066FBD"/>
    <w:rsid w:val="00066FC2"/>
    <w:rsid w:val="00067060"/>
    <w:rsid w:val="000670FF"/>
    <w:rsid w:val="00067103"/>
    <w:rsid w:val="000672C6"/>
    <w:rsid w:val="0006741E"/>
    <w:rsid w:val="000674B6"/>
    <w:rsid w:val="00067669"/>
    <w:rsid w:val="0006788A"/>
    <w:rsid w:val="00067CEF"/>
    <w:rsid w:val="00067D8B"/>
    <w:rsid w:val="0007007A"/>
    <w:rsid w:val="000700BB"/>
    <w:rsid w:val="000701BA"/>
    <w:rsid w:val="00070378"/>
    <w:rsid w:val="0007055D"/>
    <w:rsid w:val="000706AE"/>
    <w:rsid w:val="00070862"/>
    <w:rsid w:val="00070B0D"/>
    <w:rsid w:val="00070BFE"/>
    <w:rsid w:val="00070C38"/>
    <w:rsid w:val="00070D75"/>
    <w:rsid w:val="00071084"/>
    <w:rsid w:val="00071244"/>
    <w:rsid w:val="000719EC"/>
    <w:rsid w:val="00071E2D"/>
    <w:rsid w:val="00071EA0"/>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236"/>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224"/>
    <w:rsid w:val="00082353"/>
    <w:rsid w:val="00082419"/>
    <w:rsid w:val="000824C5"/>
    <w:rsid w:val="000829A2"/>
    <w:rsid w:val="00082E54"/>
    <w:rsid w:val="00082E94"/>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F1"/>
    <w:rsid w:val="00085A8A"/>
    <w:rsid w:val="00085CAD"/>
    <w:rsid w:val="00085F87"/>
    <w:rsid w:val="000860E2"/>
    <w:rsid w:val="000863AB"/>
    <w:rsid w:val="00086432"/>
    <w:rsid w:val="00086726"/>
    <w:rsid w:val="000868F6"/>
    <w:rsid w:val="00086967"/>
    <w:rsid w:val="00086AC9"/>
    <w:rsid w:val="00086B19"/>
    <w:rsid w:val="00086FD2"/>
    <w:rsid w:val="00086FDC"/>
    <w:rsid w:val="0008705A"/>
    <w:rsid w:val="0008725E"/>
    <w:rsid w:val="00087414"/>
    <w:rsid w:val="000874A3"/>
    <w:rsid w:val="00087680"/>
    <w:rsid w:val="0008771D"/>
    <w:rsid w:val="000878B1"/>
    <w:rsid w:val="0008791D"/>
    <w:rsid w:val="00087DA2"/>
    <w:rsid w:val="0009038E"/>
    <w:rsid w:val="000903A0"/>
    <w:rsid w:val="0009062E"/>
    <w:rsid w:val="00090697"/>
    <w:rsid w:val="00090A5D"/>
    <w:rsid w:val="00090A77"/>
    <w:rsid w:val="00090BE9"/>
    <w:rsid w:val="00091269"/>
    <w:rsid w:val="00091571"/>
    <w:rsid w:val="000915E3"/>
    <w:rsid w:val="00091838"/>
    <w:rsid w:val="0009183E"/>
    <w:rsid w:val="00091920"/>
    <w:rsid w:val="000919A0"/>
    <w:rsid w:val="00091B0D"/>
    <w:rsid w:val="00091C15"/>
    <w:rsid w:val="00091C41"/>
    <w:rsid w:val="00091DA0"/>
    <w:rsid w:val="00092179"/>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833"/>
    <w:rsid w:val="000A2996"/>
    <w:rsid w:val="000A2BB2"/>
    <w:rsid w:val="000A3036"/>
    <w:rsid w:val="000A30A2"/>
    <w:rsid w:val="000A371F"/>
    <w:rsid w:val="000A383D"/>
    <w:rsid w:val="000A39E3"/>
    <w:rsid w:val="000A3A6C"/>
    <w:rsid w:val="000A3B5B"/>
    <w:rsid w:val="000A4000"/>
    <w:rsid w:val="000A40D1"/>
    <w:rsid w:val="000A4205"/>
    <w:rsid w:val="000A450A"/>
    <w:rsid w:val="000A4613"/>
    <w:rsid w:val="000A4634"/>
    <w:rsid w:val="000A4663"/>
    <w:rsid w:val="000A46E0"/>
    <w:rsid w:val="000A474F"/>
    <w:rsid w:val="000A4796"/>
    <w:rsid w:val="000A4873"/>
    <w:rsid w:val="000A49F7"/>
    <w:rsid w:val="000A4AAD"/>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787"/>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D3"/>
    <w:rsid w:val="000C2342"/>
    <w:rsid w:val="000C26B8"/>
    <w:rsid w:val="000C28C6"/>
    <w:rsid w:val="000C2965"/>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5F5"/>
    <w:rsid w:val="000C47B8"/>
    <w:rsid w:val="000C4845"/>
    <w:rsid w:val="000C49BE"/>
    <w:rsid w:val="000C4A7F"/>
    <w:rsid w:val="000C5047"/>
    <w:rsid w:val="000C53F1"/>
    <w:rsid w:val="000C5511"/>
    <w:rsid w:val="000C5704"/>
    <w:rsid w:val="000C5BED"/>
    <w:rsid w:val="000C5DE2"/>
    <w:rsid w:val="000C6156"/>
    <w:rsid w:val="000C620F"/>
    <w:rsid w:val="000C6273"/>
    <w:rsid w:val="000C62F8"/>
    <w:rsid w:val="000C6626"/>
    <w:rsid w:val="000C67A9"/>
    <w:rsid w:val="000C6C57"/>
    <w:rsid w:val="000C6CDD"/>
    <w:rsid w:val="000C70D9"/>
    <w:rsid w:val="000C732C"/>
    <w:rsid w:val="000C732E"/>
    <w:rsid w:val="000C752E"/>
    <w:rsid w:val="000C75F2"/>
    <w:rsid w:val="000C7BAC"/>
    <w:rsid w:val="000C7CEB"/>
    <w:rsid w:val="000C7ED8"/>
    <w:rsid w:val="000D0067"/>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D06"/>
    <w:rsid w:val="000D1D51"/>
    <w:rsid w:val="000D21C4"/>
    <w:rsid w:val="000D21CE"/>
    <w:rsid w:val="000D2349"/>
    <w:rsid w:val="000D2470"/>
    <w:rsid w:val="000D258C"/>
    <w:rsid w:val="000D25EE"/>
    <w:rsid w:val="000D2697"/>
    <w:rsid w:val="000D278F"/>
    <w:rsid w:val="000D29EB"/>
    <w:rsid w:val="000D2E6A"/>
    <w:rsid w:val="000D3255"/>
    <w:rsid w:val="000D336D"/>
    <w:rsid w:val="000D3625"/>
    <w:rsid w:val="000D387C"/>
    <w:rsid w:val="000D3D73"/>
    <w:rsid w:val="000D3DA0"/>
    <w:rsid w:val="000D3FB7"/>
    <w:rsid w:val="000D4059"/>
    <w:rsid w:val="000D43E1"/>
    <w:rsid w:val="000D451A"/>
    <w:rsid w:val="000D4742"/>
    <w:rsid w:val="000D47CF"/>
    <w:rsid w:val="000D47D1"/>
    <w:rsid w:val="000D4D0C"/>
    <w:rsid w:val="000D4D13"/>
    <w:rsid w:val="000D4F7B"/>
    <w:rsid w:val="000D5061"/>
    <w:rsid w:val="000D5286"/>
    <w:rsid w:val="000D5299"/>
    <w:rsid w:val="000D52A3"/>
    <w:rsid w:val="000D53BB"/>
    <w:rsid w:val="000D54CA"/>
    <w:rsid w:val="000D5677"/>
    <w:rsid w:val="000D56EC"/>
    <w:rsid w:val="000D5804"/>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3B7"/>
    <w:rsid w:val="000E046B"/>
    <w:rsid w:val="000E0D01"/>
    <w:rsid w:val="000E0DDC"/>
    <w:rsid w:val="000E108D"/>
    <w:rsid w:val="000E10B3"/>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706F"/>
    <w:rsid w:val="000E70A9"/>
    <w:rsid w:val="000E766D"/>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AF"/>
    <w:rsid w:val="000F1880"/>
    <w:rsid w:val="000F193B"/>
    <w:rsid w:val="000F1A84"/>
    <w:rsid w:val="000F1BA4"/>
    <w:rsid w:val="000F1C29"/>
    <w:rsid w:val="000F202F"/>
    <w:rsid w:val="000F2178"/>
    <w:rsid w:val="000F2561"/>
    <w:rsid w:val="000F2735"/>
    <w:rsid w:val="000F2992"/>
    <w:rsid w:val="000F2B2D"/>
    <w:rsid w:val="000F2D35"/>
    <w:rsid w:val="000F2D9D"/>
    <w:rsid w:val="000F2E94"/>
    <w:rsid w:val="000F2EB7"/>
    <w:rsid w:val="000F301B"/>
    <w:rsid w:val="000F3026"/>
    <w:rsid w:val="000F3102"/>
    <w:rsid w:val="000F3194"/>
    <w:rsid w:val="000F3524"/>
    <w:rsid w:val="000F3708"/>
    <w:rsid w:val="000F37B0"/>
    <w:rsid w:val="000F3876"/>
    <w:rsid w:val="000F3892"/>
    <w:rsid w:val="000F3901"/>
    <w:rsid w:val="000F3A18"/>
    <w:rsid w:val="000F3F66"/>
    <w:rsid w:val="000F4212"/>
    <w:rsid w:val="000F423F"/>
    <w:rsid w:val="000F42BF"/>
    <w:rsid w:val="000F464C"/>
    <w:rsid w:val="000F471B"/>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74E"/>
    <w:rsid w:val="000F7841"/>
    <w:rsid w:val="000F78BA"/>
    <w:rsid w:val="000F795E"/>
    <w:rsid w:val="000F79BD"/>
    <w:rsid w:val="000F79C1"/>
    <w:rsid w:val="000F7A2A"/>
    <w:rsid w:val="000F7E1A"/>
    <w:rsid w:val="000F7EC6"/>
    <w:rsid w:val="001003ED"/>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763"/>
    <w:rsid w:val="0010196A"/>
    <w:rsid w:val="00101BE3"/>
    <w:rsid w:val="00101BFA"/>
    <w:rsid w:val="00101C1C"/>
    <w:rsid w:val="00101C29"/>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D96"/>
    <w:rsid w:val="00103E59"/>
    <w:rsid w:val="00103F59"/>
    <w:rsid w:val="001040D7"/>
    <w:rsid w:val="00104248"/>
    <w:rsid w:val="001043CF"/>
    <w:rsid w:val="001044A5"/>
    <w:rsid w:val="001047D4"/>
    <w:rsid w:val="001048B7"/>
    <w:rsid w:val="00104921"/>
    <w:rsid w:val="00104BA4"/>
    <w:rsid w:val="001050B8"/>
    <w:rsid w:val="00105140"/>
    <w:rsid w:val="0010523E"/>
    <w:rsid w:val="001052EC"/>
    <w:rsid w:val="00105378"/>
    <w:rsid w:val="00105386"/>
    <w:rsid w:val="0010581C"/>
    <w:rsid w:val="001059E6"/>
    <w:rsid w:val="00105B43"/>
    <w:rsid w:val="00105DD9"/>
    <w:rsid w:val="00105F11"/>
    <w:rsid w:val="00105F93"/>
    <w:rsid w:val="00106056"/>
    <w:rsid w:val="001061C8"/>
    <w:rsid w:val="001062B8"/>
    <w:rsid w:val="00106777"/>
    <w:rsid w:val="0010682A"/>
    <w:rsid w:val="0010683F"/>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DC4"/>
    <w:rsid w:val="00115EB1"/>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1B7"/>
    <w:rsid w:val="00121201"/>
    <w:rsid w:val="00121247"/>
    <w:rsid w:val="001212E5"/>
    <w:rsid w:val="00121339"/>
    <w:rsid w:val="0012174B"/>
    <w:rsid w:val="00121D10"/>
    <w:rsid w:val="00121DBA"/>
    <w:rsid w:val="00122041"/>
    <w:rsid w:val="00122112"/>
    <w:rsid w:val="0012214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98"/>
    <w:rsid w:val="00131408"/>
    <w:rsid w:val="00131637"/>
    <w:rsid w:val="00131768"/>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061"/>
    <w:rsid w:val="001343D3"/>
    <w:rsid w:val="00134C43"/>
    <w:rsid w:val="00134CE7"/>
    <w:rsid w:val="00134DEF"/>
    <w:rsid w:val="00134E0F"/>
    <w:rsid w:val="00134EFF"/>
    <w:rsid w:val="00134FF0"/>
    <w:rsid w:val="001350F6"/>
    <w:rsid w:val="0013512E"/>
    <w:rsid w:val="001353A2"/>
    <w:rsid w:val="001353F1"/>
    <w:rsid w:val="0013548D"/>
    <w:rsid w:val="001354BB"/>
    <w:rsid w:val="00135638"/>
    <w:rsid w:val="0013572E"/>
    <w:rsid w:val="00135C06"/>
    <w:rsid w:val="00135D67"/>
    <w:rsid w:val="00135E84"/>
    <w:rsid w:val="001361D4"/>
    <w:rsid w:val="001362E7"/>
    <w:rsid w:val="0013645E"/>
    <w:rsid w:val="00136619"/>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D0"/>
    <w:rsid w:val="00145603"/>
    <w:rsid w:val="001456F5"/>
    <w:rsid w:val="00145877"/>
    <w:rsid w:val="00145B08"/>
    <w:rsid w:val="00145D3A"/>
    <w:rsid w:val="00145E59"/>
    <w:rsid w:val="001463B3"/>
    <w:rsid w:val="0014671F"/>
    <w:rsid w:val="00146739"/>
    <w:rsid w:val="00146795"/>
    <w:rsid w:val="001468BD"/>
    <w:rsid w:val="00146BE8"/>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B8C"/>
    <w:rsid w:val="00151F8C"/>
    <w:rsid w:val="00151FDA"/>
    <w:rsid w:val="001521A1"/>
    <w:rsid w:val="001522DD"/>
    <w:rsid w:val="0015251A"/>
    <w:rsid w:val="0015255A"/>
    <w:rsid w:val="00152580"/>
    <w:rsid w:val="001527D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A5"/>
    <w:rsid w:val="00161EFE"/>
    <w:rsid w:val="00161FC7"/>
    <w:rsid w:val="00162283"/>
    <w:rsid w:val="001627F3"/>
    <w:rsid w:val="00162BA5"/>
    <w:rsid w:val="00162C0D"/>
    <w:rsid w:val="00162C19"/>
    <w:rsid w:val="00162D0C"/>
    <w:rsid w:val="001630CB"/>
    <w:rsid w:val="0016323D"/>
    <w:rsid w:val="001632FD"/>
    <w:rsid w:val="00163300"/>
    <w:rsid w:val="0016332F"/>
    <w:rsid w:val="001637C9"/>
    <w:rsid w:val="001637D4"/>
    <w:rsid w:val="00163847"/>
    <w:rsid w:val="00163913"/>
    <w:rsid w:val="00163AD3"/>
    <w:rsid w:val="00163B3C"/>
    <w:rsid w:val="00163B95"/>
    <w:rsid w:val="00163E9A"/>
    <w:rsid w:val="00163E9C"/>
    <w:rsid w:val="001640CB"/>
    <w:rsid w:val="00164114"/>
    <w:rsid w:val="00164517"/>
    <w:rsid w:val="0016477B"/>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D4"/>
    <w:rsid w:val="0016763C"/>
    <w:rsid w:val="00167648"/>
    <w:rsid w:val="00167649"/>
    <w:rsid w:val="00167678"/>
    <w:rsid w:val="0016789B"/>
    <w:rsid w:val="00167A34"/>
    <w:rsid w:val="00167AD2"/>
    <w:rsid w:val="00167C05"/>
    <w:rsid w:val="00167C3F"/>
    <w:rsid w:val="0017062A"/>
    <w:rsid w:val="0017075C"/>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D23"/>
    <w:rsid w:val="00197D4F"/>
    <w:rsid w:val="00197DEE"/>
    <w:rsid w:val="001A0104"/>
    <w:rsid w:val="001A0424"/>
    <w:rsid w:val="001A048C"/>
    <w:rsid w:val="001A05AB"/>
    <w:rsid w:val="001A0705"/>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C1"/>
    <w:rsid w:val="001A31A6"/>
    <w:rsid w:val="001A3328"/>
    <w:rsid w:val="001A3462"/>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E"/>
    <w:rsid w:val="001A5DFD"/>
    <w:rsid w:val="001A6424"/>
    <w:rsid w:val="001A652B"/>
    <w:rsid w:val="001A6653"/>
    <w:rsid w:val="001A67A8"/>
    <w:rsid w:val="001A6833"/>
    <w:rsid w:val="001A6B74"/>
    <w:rsid w:val="001A70A9"/>
    <w:rsid w:val="001A7107"/>
    <w:rsid w:val="001A7397"/>
    <w:rsid w:val="001A73AF"/>
    <w:rsid w:val="001A745A"/>
    <w:rsid w:val="001A74D3"/>
    <w:rsid w:val="001A7665"/>
    <w:rsid w:val="001A769F"/>
    <w:rsid w:val="001A7840"/>
    <w:rsid w:val="001A793E"/>
    <w:rsid w:val="001A7962"/>
    <w:rsid w:val="001A7A8B"/>
    <w:rsid w:val="001A7F4B"/>
    <w:rsid w:val="001B0188"/>
    <w:rsid w:val="001B043E"/>
    <w:rsid w:val="001B0512"/>
    <w:rsid w:val="001B06DC"/>
    <w:rsid w:val="001B0ABC"/>
    <w:rsid w:val="001B0BAB"/>
    <w:rsid w:val="001B0C7D"/>
    <w:rsid w:val="001B0D20"/>
    <w:rsid w:val="001B0DF2"/>
    <w:rsid w:val="001B10E2"/>
    <w:rsid w:val="001B12D9"/>
    <w:rsid w:val="001B1A06"/>
    <w:rsid w:val="001B1F72"/>
    <w:rsid w:val="001B1FE0"/>
    <w:rsid w:val="001B1FE4"/>
    <w:rsid w:val="001B2233"/>
    <w:rsid w:val="001B2938"/>
    <w:rsid w:val="001B2AE5"/>
    <w:rsid w:val="001B3079"/>
    <w:rsid w:val="001B3096"/>
    <w:rsid w:val="001B3307"/>
    <w:rsid w:val="001B3312"/>
    <w:rsid w:val="001B3377"/>
    <w:rsid w:val="001B3648"/>
    <w:rsid w:val="001B3B4C"/>
    <w:rsid w:val="001B3C36"/>
    <w:rsid w:val="001B3D81"/>
    <w:rsid w:val="001B3D99"/>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650A"/>
    <w:rsid w:val="001B6756"/>
    <w:rsid w:val="001B683C"/>
    <w:rsid w:val="001B6CAA"/>
    <w:rsid w:val="001B6E6A"/>
    <w:rsid w:val="001B6EA1"/>
    <w:rsid w:val="001B6F9A"/>
    <w:rsid w:val="001B6FB5"/>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260"/>
    <w:rsid w:val="001C131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397"/>
    <w:rsid w:val="001C585E"/>
    <w:rsid w:val="001C598D"/>
    <w:rsid w:val="001C5C25"/>
    <w:rsid w:val="001C5D6C"/>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58F"/>
    <w:rsid w:val="001D37F7"/>
    <w:rsid w:val="001D3EE3"/>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E0037"/>
    <w:rsid w:val="001E00F7"/>
    <w:rsid w:val="001E047C"/>
    <w:rsid w:val="001E06CE"/>
    <w:rsid w:val="001E096F"/>
    <w:rsid w:val="001E0DC6"/>
    <w:rsid w:val="001E10DC"/>
    <w:rsid w:val="001E1144"/>
    <w:rsid w:val="001E14D7"/>
    <w:rsid w:val="001E158C"/>
    <w:rsid w:val="001E167D"/>
    <w:rsid w:val="001E1850"/>
    <w:rsid w:val="001E19E0"/>
    <w:rsid w:val="001E1A01"/>
    <w:rsid w:val="001E1BBD"/>
    <w:rsid w:val="001E1CC5"/>
    <w:rsid w:val="001E1D4E"/>
    <w:rsid w:val="001E1F2A"/>
    <w:rsid w:val="001E1FCA"/>
    <w:rsid w:val="001E2095"/>
    <w:rsid w:val="001E216D"/>
    <w:rsid w:val="001E21CC"/>
    <w:rsid w:val="001E2267"/>
    <w:rsid w:val="001E2353"/>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7BA"/>
    <w:rsid w:val="001E37D0"/>
    <w:rsid w:val="001E3AD7"/>
    <w:rsid w:val="001E3C1C"/>
    <w:rsid w:val="001E3C4B"/>
    <w:rsid w:val="001E3C88"/>
    <w:rsid w:val="001E40E3"/>
    <w:rsid w:val="001E4103"/>
    <w:rsid w:val="001E4204"/>
    <w:rsid w:val="001E43EC"/>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5EB"/>
    <w:rsid w:val="001F57B7"/>
    <w:rsid w:val="001F5C19"/>
    <w:rsid w:val="001F5CAD"/>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81C"/>
    <w:rsid w:val="00205978"/>
    <w:rsid w:val="002059A0"/>
    <w:rsid w:val="00205A9E"/>
    <w:rsid w:val="00205B85"/>
    <w:rsid w:val="00205C70"/>
    <w:rsid w:val="00205CD1"/>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76"/>
    <w:rsid w:val="002070C2"/>
    <w:rsid w:val="0020715B"/>
    <w:rsid w:val="00207372"/>
    <w:rsid w:val="00207920"/>
    <w:rsid w:val="0020793C"/>
    <w:rsid w:val="00207A76"/>
    <w:rsid w:val="00207E13"/>
    <w:rsid w:val="00207F0C"/>
    <w:rsid w:val="00207F40"/>
    <w:rsid w:val="002100DA"/>
    <w:rsid w:val="00210141"/>
    <w:rsid w:val="002102A3"/>
    <w:rsid w:val="0021049A"/>
    <w:rsid w:val="00210667"/>
    <w:rsid w:val="00210692"/>
    <w:rsid w:val="002107AF"/>
    <w:rsid w:val="002108CA"/>
    <w:rsid w:val="00210A3A"/>
    <w:rsid w:val="00210A88"/>
    <w:rsid w:val="00210B68"/>
    <w:rsid w:val="00210E72"/>
    <w:rsid w:val="00210F49"/>
    <w:rsid w:val="00210FE0"/>
    <w:rsid w:val="002112A3"/>
    <w:rsid w:val="00211388"/>
    <w:rsid w:val="002113CF"/>
    <w:rsid w:val="002116C3"/>
    <w:rsid w:val="00211B00"/>
    <w:rsid w:val="00211F16"/>
    <w:rsid w:val="00212018"/>
    <w:rsid w:val="00212043"/>
    <w:rsid w:val="00212108"/>
    <w:rsid w:val="002121A6"/>
    <w:rsid w:val="0021234D"/>
    <w:rsid w:val="0021236A"/>
    <w:rsid w:val="00212877"/>
    <w:rsid w:val="0021287D"/>
    <w:rsid w:val="00212D42"/>
    <w:rsid w:val="00212D72"/>
    <w:rsid w:val="00213018"/>
    <w:rsid w:val="00213084"/>
    <w:rsid w:val="002132C8"/>
    <w:rsid w:val="00213506"/>
    <w:rsid w:val="00213527"/>
    <w:rsid w:val="00213661"/>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D3"/>
    <w:rsid w:val="00216F92"/>
    <w:rsid w:val="002173A0"/>
    <w:rsid w:val="002174A6"/>
    <w:rsid w:val="00217516"/>
    <w:rsid w:val="0021756A"/>
    <w:rsid w:val="0021763A"/>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D00"/>
    <w:rsid w:val="00221E91"/>
    <w:rsid w:val="00221EB1"/>
    <w:rsid w:val="00221F6C"/>
    <w:rsid w:val="00222069"/>
    <w:rsid w:val="002221FD"/>
    <w:rsid w:val="002223A5"/>
    <w:rsid w:val="002223C5"/>
    <w:rsid w:val="0022248C"/>
    <w:rsid w:val="002226A6"/>
    <w:rsid w:val="002229E7"/>
    <w:rsid w:val="00222A0D"/>
    <w:rsid w:val="00222B14"/>
    <w:rsid w:val="00222CAD"/>
    <w:rsid w:val="002233A9"/>
    <w:rsid w:val="0022352C"/>
    <w:rsid w:val="00223663"/>
    <w:rsid w:val="00223670"/>
    <w:rsid w:val="002239EA"/>
    <w:rsid w:val="00223A42"/>
    <w:rsid w:val="0022403F"/>
    <w:rsid w:val="002244E5"/>
    <w:rsid w:val="00224603"/>
    <w:rsid w:val="002248A8"/>
    <w:rsid w:val="00224C74"/>
    <w:rsid w:val="00224CCE"/>
    <w:rsid w:val="00224F58"/>
    <w:rsid w:val="002250A5"/>
    <w:rsid w:val="0022524E"/>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F24"/>
    <w:rsid w:val="00226F4A"/>
    <w:rsid w:val="00226FFF"/>
    <w:rsid w:val="0022703F"/>
    <w:rsid w:val="00227098"/>
    <w:rsid w:val="002270F7"/>
    <w:rsid w:val="0022714F"/>
    <w:rsid w:val="002274E4"/>
    <w:rsid w:val="0022756E"/>
    <w:rsid w:val="002276E4"/>
    <w:rsid w:val="00227818"/>
    <w:rsid w:val="00227944"/>
    <w:rsid w:val="002279B9"/>
    <w:rsid w:val="00227A6F"/>
    <w:rsid w:val="00227ACD"/>
    <w:rsid w:val="00227FA8"/>
    <w:rsid w:val="00230082"/>
    <w:rsid w:val="002305D6"/>
    <w:rsid w:val="00230A5D"/>
    <w:rsid w:val="00230A88"/>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5BC"/>
    <w:rsid w:val="0023474A"/>
    <w:rsid w:val="002349CA"/>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99D"/>
    <w:rsid w:val="00244A55"/>
    <w:rsid w:val="00244FC6"/>
    <w:rsid w:val="0024524B"/>
    <w:rsid w:val="00245297"/>
    <w:rsid w:val="002452E4"/>
    <w:rsid w:val="00245383"/>
    <w:rsid w:val="002456C3"/>
    <w:rsid w:val="00245DEC"/>
    <w:rsid w:val="002461C6"/>
    <w:rsid w:val="00246446"/>
    <w:rsid w:val="002464E7"/>
    <w:rsid w:val="00246533"/>
    <w:rsid w:val="00246538"/>
    <w:rsid w:val="002465E0"/>
    <w:rsid w:val="00246625"/>
    <w:rsid w:val="0024695C"/>
    <w:rsid w:val="00246AD0"/>
    <w:rsid w:val="00246AED"/>
    <w:rsid w:val="00246F1C"/>
    <w:rsid w:val="0024708C"/>
    <w:rsid w:val="00247121"/>
    <w:rsid w:val="0024761C"/>
    <w:rsid w:val="0024768E"/>
    <w:rsid w:val="002476D7"/>
    <w:rsid w:val="00247729"/>
    <w:rsid w:val="0024778E"/>
    <w:rsid w:val="002478C6"/>
    <w:rsid w:val="00247F18"/>
    <w:rsid w:val="002503B7"/>
    <w:rsid w:val="002503BE"/>
    <w:rsid w:val="00250816"/>
    <w:rsid w:val="002508EB"/>
    <w:rsid w:val="00250951"/>
    <w:rsid w:val="0025105E"/>
    <w:rsid w:val="00251075"/>
    <w:rsid w:val="00251080"/>
    <w:rsid w:val="00251123"/>
    <w:rsid w:val="00251292"/>
    <w:rsid w:val="002514CF"/>
    <w:rsid w:val="00251865"/>
    <w:rsid w:val="002518D4"/>
    <w:rsid w:val="002518F5"/>
    <w:rsid w:val="00251D84"/>
    <w:rsid w:val="00251F21"/>
    <w:rsid w:val="00252047"/>
    <w:rsid w:val="00252151"/>
    <w:rsid w:val="00252259"/>
    <w:rsid w:val="002523B6"/>
    <w:rsid w:val="0025271E"/>
    <w:rsid w:val="00252774"/>
    <w:rsid w:val="00252951"/>
    <w:rsid w:val="00252A3B"/>
    <w:rsid w:val="00252C14"/>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43A7"/>
    <w:rsid w:val="00254462"/>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DDF"/>
    <w:rsid w:val="00271EBB"/>
    <w:rsid w:val="00271EF5"/>
    <w:rsid w:val="00271F46"/>
    <w:rsid w:val="0027203D"/>
    <w:rsid w:val="0027212D"/>
    <w:rsid w:val="00272276"/>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5EB"/>
    <w:rsid w:val="0027565F"/>
    <w:rsid w:val="0027575E"/>
    <w:rsid w:val="0027577E"/>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A8D"/>
    <w:rsid w:val="00280AEC"/>
    <w:rsid w:val="00280CF0"/>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3D3"/>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A7B"/>
    <w:rsid w:val="00287E20"/>
    <w:rsid w:val="00287F89"/>
    <w:rsid w:val="002900FB"/>
    <w:rsid w:val="0029012B"/>
    <w:rsid w:val="002902FC"/>
    <w:rsid w:val="002906B2"/>
    <w:rsid w:val="00290B7C"/>
    <w:rsid w:val="00290C81"/>
    <w:rsid w:val="00290D8F"/>
    <w:rsid w:val="00291129"/>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D9"/>
    <w:rsid w:val="002A58FB"/>
    <w:rsid w:val="002A5922"/>
    <w:rsid w:val="002A596E"/>
    <w:rsid w:val="002A599D"/>
    <w:rsid w:val="002A5BD4"/>
    <w:rsid w:val="002A5D9D"/>
    <w:rsid w:val="002A5F6A"/>
    <w:rsid w:val="002A5FFA"/>
    <w:rsid w:val="002A64B4"/>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2468"/>
    <w:rsid w:val="002B24BC"/>
    <w:rsid w:val="002B254F"/>
    <w:rsid w:val="002B25EE"/>
    <w:rsid w:val="002B25FF"/>
    <w:rsid w:val="002B27DF"/>
    <w:rsid w:val="002B28E0"/>
    <w:rsid w:val="002B2986"/>
    <w:rsid w:val="002B2B41"/>
    <w:rsid w:val="002B2C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4CB"/>
    <w:rsid w:val="002B65A6"/>
    <w:rsid w:val="002B65BF"/>
    <w:rsid w:val="002B6634"/>
    <w:rsid w:val="002B6929"/>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1A68"/>
    <w:rsid w:val="002C1EB2"/>
    <w:rsid w:val="002C2060"/>
    <w:rsid w:val="002C2259"/>
    <w:rsid w:val="002C22DC"/>
    <w:rsid w:val="002C2628"/>
    <w:rsid w:val="002C2851"/>
    <w:rsid w:val="002C2A04"/>
    <w:rsid w:val="002C2AD2"/>
    <w:rsid w:val="002C2BBB"/>
    <w:rsid w:val="002C2C03"/>
    <w:rsid w:val="002C2C40"/>
    <w:rsid w:val="002C2EE0"/>
    <w:rsid w:val="002C3039"/>
    <w:rsid w:val="002C3319"/>
    <w:rsid w:val="002C3487"/>
    <w:rsid w:val="002C3707"/>
    <w:rsid w:val="002C3A08"/>
    <w:rsid w:val="002C3B67"/>
    <w:rsid w:val="002C407D"/>
    <w:rsid w:val="002C40FE"/>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866"/>
    <w:rsid w:val="002C68F4"/>
    <w:rsid w:val="002C6B0A"/>
    <w:rsid w:val="002C70BE"/>
    <w:rsid w:val="002C7163"/>
    <w:rsid w:val="002C7255"/>
    <w:rsid w:val="002C74A2"/>
    <w:rsid w:val="002C7811"/>
    <w:rsid w:val="002C7E6F"/>
    <w:rsid w:val="002C7F0D"/>
    <w:rsid w:val="002D0519"/>
    <w:rsid w:val="002D09F0"/>
    <w:rsid w:val="002D0DF2"/>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D4"/>
    <w:rsid w:val="002D39EB"/>
    <w:rsid w:val="002D3A2C"/>
    <w:rsid w:val="002D3A90"/>
    <w:rsid w:val="002D3D96"/>
    <w:rsid w:val="002D3DFA"/>
    <w:rsid w:val="002D3F18"/>
    <w:rsid w:val="002D4055"/>
    <w:rsid w:val="002D4170"/>
    <w:rsid w:val="002D421C"/>
    <w:rsid w:val="002D4373"/>
    <w:rsid w:val="002D4737"/>
    <w:rsid w:val="002D4AEB"/>
    <w:rsid w:val="002D4C04"/>
    <w:rsid w:val="002D5638"/>
    <w:rsid w:val="002D57EC"/>
    <w:rsid w:val="002D58E1"/>
    <w:rsid w:val="002D5AA7"/>
    <w:rsid w:val="002D5C69"/>
    <w:rsid w:val="002D5D8E"/>
    <w:rsid w:val="002D5E0F"/>
    <w:rsid w:val="002D6142"/>
    <w:rsid w:val="002D6291"/>
    <w:rsid w:val="002D644C"/>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C2"/>
    <w:rsid w:val="002E3A51"/>
    <w:rsid w:val="002E3E24"/>
    <w:rsid w:val="002E3F53"/>
    <w:rsid w:val="002E3FEE"/>
    <w:rsid w:val="002E40BB"/>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371"/>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300000"/>
    <w:rsid w:val="00300003"/>
    <w:rsid w:val="00300117"/>
    <w:rsid w:val="00300152"/>
    <w:rsid w:val="0030027C"/>
    <w:rsid w:val="003002CA"/>
    <w:rsid w:val="003003F1"/>
    <w:rsid w:val="003004A9"/>
    <w:rsid w:val="0030073F"/>
    <w:rsid w:val="003009B9"/>
    <w:rsid w:val="00300AC2"/>
    <w:rsid w:val="00300B8F"/>
    <w:rsid w:val="00300E67"/>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85A"/>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5187"/>
    <w:rsid w:val="0030518A"/>
    <w:rsid w:val="0030528E"/>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522"/>
    <w:rsid w:val="0031789C"/>
    <w:rsid w:val="00317A14"/>
    <w:rsid w:val="00317A5B"/>
    <w:rsid w:val="00317DE8"/>
    <w:rsid w:val="003201F7"/>
    <w:rsid w:val="00320284"/>
    <w:rsid w:val="0032099B"/>
    <w:rsid w:val="00320B30"/>
    <w:rsid w:val="00320E1D"/>
    <w:rsid w:val="00321253"/>
    <w:rsid w:val="00321298"/>
    <w:rsid w:val="0032130B"/>
    <w:rsid w:val="00321337"/>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79"/>
    <w:rsid w:val="003257DA"/>
    <w:rsid w:val="00325837"/>
    <w:rsid w:val="003258A4"/>
    <w:rsid w:val="00325988"/>
    <w:rsid w:val="00325BB9"/>
    <w:rsid w:val="00325E14"/>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E4"/>
    <w:rsid w:val="0032777F"/>
    <w:rsid w:val="0032788A"/>
    <w:rsid w:val="003278C2"/>
    <w:rsid w:val="003279D2"/>
    <w:rsid w:val="00327A24"/>
    <w:rsid w:val="00327C72"/>
    <w:rsid w:val="00327E8A"/>
    <w:rsid w:val="00327EB2"/>
    <w:rsid w:val="00330074"/>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340B"/>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384"/>
    <w:rsid w:val="003414AE"/>
    <w:rsid w:val="00341509"/>
    <w:rsid w:val="003417BB"/>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7F8"/>
    <w:rsid w:val="00346D91"/>
    <w:rsid w:val="00346DFA"/>
    <w:rsid w:val="00347113"/>
    <w:rsid w:val="0034716E"/>
    <w:rsid w:val="003472E3"/>
    <w:rsid w:val="00347453"/>
    <w:rsid w:val="003475B2"/>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C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C2D"/>
    <w:rsid w:val="00366E50"/>
    <w:rsid w:val="00366F3F"/>
    <w:rsid w:val="00367049"/>
    <w:rsid w:val="00367403"/>
    <w:rsid w:val="003674BE"/>
    <w:rsid w:val="00367A17"/>
    <w:rsid w:val="00367B6A"/>
    <w:rsid w:val="00367CBA"/>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96"/>
    <w:rsid w:val="003719CC"/>
    <w:rsid w:val="00371A15"/>
    <w:rsid w:val="00371D2B"/>
    <w:rsid w:val="00371D45"/>
    <w:rsid w:val="00371D5F"/>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CC7"/>
    <w:rsid w:val="00373D71"/>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B6B"/>
    <w:rsid w:val="00377F03"/>
    <w:rsid w:val="00380054"/>
    <w:rsid w:val="00380512"/>
    <w:rsid w:val="00380579"/>
    <w:rsid w:val="003805E1"/>
    <w:rsid w:val="00380783"/>
    <w:rsid w:val="003808AB"/>
    <w:rsid w:val="00380CE3"/>
    <w:rsid w:val="00380EB7"/>
    <w:rsid w:val="00380F92"/>
    <w:rsid w:val="003811F9"/>
    <w:rsid w:val="00381320"/>
    <w:rsid w:val="0038144F"/>
    <w:rsid w:val="003818EA"/>
    <w:rsid w:val="0038197B"/>
    <w:rsid w:val="00381C51"/>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DA"/>
    <w:rsid w:val="00390FF3"/>
    <w:rsid w:val="00390FF7"/>
    <w:rsid w:val="003910E3"/>
    <w:rsid w:val="0039112E"/>
    <w:rsid w:val="0039123E"/>
    <w:rsid w:val="00391739"/>
    <w:rsid w:val="00391874"/>
    <w:rsid w:val="003918A1"/>
    <w:rsid w:val="00391A1C"/>
    <w:rsid w:val="00391CCF"/>
    <w:rsid w:val="00391FF7"/>
    <w:rsid w:val="0039214B"/>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C3C"/>
    <w:rsid w:val="00393E68"/>
    <w:rsid w:val="00394172"/>
    <w:rsid w:val="003942C4"/>
    <w:rsid w:val="003943E7"/>
    <w:rsid w:val="0039443D"/>
    <w:rsid w:val="0039457A"/>
    <w:rsid w:val="0039467D"/>
    <w:rsid w:val="0039491D"/>
    <w:rsid w:val="00394CBF"/>
    <w:rsid w:val="00394D03"/>
    <w:rsid w:val="0039546D"/>
    <w:rsid w:val="00395917"/>
    <w:rsid w:val="0039598F"/>
    <w:rsid w:val="003959F2"/>
    <w:rsid w:val="00395A2B"/>
    <w:rsid w:val="00396003"/>
    <w:rsid w:val="003960AB"/>
    <w:rsid w:val="003960AE"/>
    <w:rsid w:val="0039633C"/>
    <w:rsid w:val="003965AB"/>
    <w:rsid w:val="00396915"/>
    <w:rsid w:val="00396B73"/>
    <w:rsid w:val="00396BC2"/>
    <w:rsid w:val="00396BC4"/>
    <w:rsid w:val="00396C04"/>
    <w:rsid w:val="00396C3E"/>
    <w:rsid w:val="00396D1A"/>
    <w:rsid w:val="0039747F"/>
    <w:rsid w:val="0039751B"/>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455"/>
    <w:rsid w:val="003A14D8"/>
    <w:rsid w:val="003A15CE"/>
    <w:rsid w:val="003A1821"/>
    <w:rsid w:val="003A1912"/>
    <w:rsid w:val="003A191A"/>
    <w:rsid w:val="003A19BA"/>
    <w:rsid w:val="003A1A50"/>
    <w:rsid w:val="003A1B9D"/>
    <w:rsid w:val="003A1C34"/>
    <w:rsid w:val="003A1CF4"/>
    <w:rsid w:val="003A1D14"/>
    <w:rsid w:val="003A228F"/>
    <w:rsid w:val="003A23F2"/>
    <w:rsid w:val="003A27F2"/>
    <w:rsid w:val="003A2986"/>
    <w:rsid w:val="003A298F"/>
    <w:rsid w:val="003A2A56"/>
    <w:rsid w:val="003A2C70"/>
    <w:rsid w:val="003A2C85"/>
    <w:rsid w:val="003A2CE6"/>
    <w:rsid w:val="003A2D71"/>
    <w:rsid w:val="003A2F22"/>
    <w:rsid w:val="003A378C"/>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250"/>
    <w:rsid w:val="003C07A3"/>
    <w:rsid w:val="003C08FC"/>
    <w:rsid w:val="003C0A47"/>
    <w:rsid w:val="003C0A8E"/>
    <w:rsid w:val="003C0AFE"/>
    <w:rsid w:val="003C0C29"/>
    <w:rsid w:val="003C0C5A"/>
    <w:rsid w:val="003C0DC9"/>
    <w:rsid w:val="003C0E3A"/>
    <w:rsid w:val="003C10A5"/>
    <w:rsid w:val="003C1135"/>
    <w:rsid w:val="003C125C"/>
    <w:rsid w:val="003C152B"/>
    <w:rsid w:val="003C16B8"/>
    <w:rsid w:val="003C1740"/>
    <w:rsid w:val="003C17AD"/>
    <w:rsid w:val="003C19D2"/>
    <w:rsid w:val="003C1A8D"/>
    <w:rsid w:val="003C1C36"/>
    <w:rsid w:val="003C1CE9"/>
    <w:rsid w:val="003C1E8C"/>
    <w:rsid w:val="003C1EBD"/>
    <w:rsid w:val="003C1EC2"/>
    <w:rsid w:val="003C1F91"/>
    <w:rsid w:val="003C207B"/>
    <w:rsid w:val="003C2191"/>
    <w:rsid w:val="003C234A"/>
    <w:rsid w:val="003C237B"/>
    <w:rsid w:val="003C2390"/>
    <w:rsid w:val="003C2496"/>
    <w:rsid w:val="003C24A0"/>
    <w:rsid w:val="003C289B"/>
    <w:rsid w:val="003C2B72"/>
    <w:rsid w:val="003C2C2B"/>
    <w:rsid w:val="003C2C36"/>
    <w:rsid w:val="003C2ECD"/>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805"/>
    <w:rsid w:val="003D0854"/>
    <w:rsid w:val="003D08C1"/>
    <w:rsid w:val="003D097F"/>
    <w:rsid w:val="003D09A7"/>
    <w:rsid w:val="003D0B23"/>
    <w:rsid w:val="003D0C3C"/>
    <w:rsid w:val="003D0CFF"/>
    <w:rsid w:val="003D0F8D"/>
    <w:rsid w:val="003D10CB"/>
    <w:rsid w:val="003D12C7"/>
    <w:rsid w:val="003D13FE"/>
    <w:rsid w:val="003D1614"/>
    <w:rsid w:val="003D16AF"/>
    <w:rsid w:val="003D1958"/>
    <w:rsid w:val="003D1C05"/>
    <w:rsid w:val="003D1EEA"/>
    <w:rsid w:val="003D1F3D"/>
    <w:rsid w:val="003D2080"/>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A7"/>
    <w:rsid w:val="003E6698"/>
    <w:rsid w:val="003E697D"/>
    <w:rsid w:val="003E6BB5"/>
    <w:rsid w:val="003E6BE7"/>
    <w:rsid w:val="003E7174"/>
    <w:rsid w:val="003E739A"/>
    <w:rsid w:val="003E73B2"/>
    <w:rsid w:val="003E75C2"/>
    <w:rsid w:val="003E764E"/>
    <w:rsid w:val="003E776B"/>
    <w:rsid w:val="003E7ED7"/>
    <w:rsid w:val="003F007B"/>
    <w:rsid w:val="003F057D"/>
    <w:rsid w:val="003F083B"/>
    <w:rsid w:val="003F08A6"/>
    <w:rsid w:val="003F0A6B"/>
    <w:rsid w:val="003F0D99"/>
    <w:rsid w:val="003F0DD6"/>
    <w:rsid w:val="003F0E59"/>
    <w:rsid w:val="003F0F91"/>
    <w:rsid w:val="003F1041"/>
    <w:rsid w:val="003F119D"/>
    <w:rsid w:val="003F124A"/>
    <w:rsid w:val="003F1623"/>
    <w:rsid w:val="003F1663"/>
    <w:rsid w:val="003F1895"/>
    <w:rsid w:val="003F18CF"/>
    <w:rsid w:val="003F18EE"/>
    <w:rsid w:val="003F1B05"/>
    <w:rsid w:val="003F1CEC"/>
    <w:rsid w:val="003F1CEF"/>
    <w:rsid w:val="003F1D0F"/>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60C"/>
    <w:rsid w:val="00403937"/>
    <w:rsid w:val="00403A88"/>
    <w:rsid w:val="00403B86"/>
    <w:rsid w:val="00403BD9"/>
    <w:rsid w:val="004042B5"/>
    <w:rsid w:val="0040437E"/>
    <w:rsid w:val="00404507"/>
    <w:rsid w:val="004045BD"/>
    <w:rsid w:val="00404970"/>
    <w:rsid w:val="00404A48"/>
    <w:rsid w:val="00404BBB"/>
    <w:rsid w:val="00404CC6"/>
    <w:rsid w:val="00404D67"/>
    <w:rsid w:val="00404D7E"/>
    <w:rsid w:val="00404FA4"/>
    <w:rsid w:val="0040527E"/>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9D"/>
    <w:rsid w:val="004067FC"/>
    <w:rsid w:val="00406823"/>
    <w:rsid w:val="00406970"/>
    <w:rsid w:val="00406AE6"/>
    <w:rsid w:val="00406BC2"/>
    <w:rsid w:val="00406DB0"/>
    <w:rsid w:val="00406DC2"/>
    <w:rsid w:val="00406EB2"/>
    <w:rsid w:val="0040713E"/>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E07"/>
    <w:rsid w:val="00412007"/>
    <w:rsid w:val="00412220"/>
    <w:rsid w:val="00412457"/>
    <w:rsid w:val="0041266B"/>
    <w:rsid w:val="00412696"/>
    <w:rsid w:val="004126C3"/>
    <w:rsid w:val="00412A57"/>
    <w:rsid w:val="00412AB4"/>
    <w:rsid w:val="00412B2F"/>
    <w:rsid w:val="00412C6C"/>
    <w:rsid w:val="00412D78"/>
    <w:rsid w:val="00412DAB"/>
    <w:rsid w:val="004131CA"/>
    <w:rsid w:val="00413600"/>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30"/>
    <w:rsid w:val="004150EA"/>
    <w:rsid w:val="0041514D"/>
    <w:rsid w:val="00415209"/>
    <w:rsid w:val="0041550A"/>
    <w:rsid w:val="004156CD"/>
    <w:rsid w:val="00415B28"/>
    <w:rsid w:val="00415C13"/>
    <w:rsid w:val="00415D74"/>
    <w:rsid w:val="00415DF2"/>
    <w:rsid w:val="00415E45"/>
    <w:rsid w:val="00415F7F"/>
    <w:rsid w:val="00416174"/>
    <w:rsid w:val="004163EB"/>
    <w:rsid w:val="0041663F"/>
    <w:rsid w:val="00416754"/>
    <w:rsid w:val="00416C78"/>
    <w:rsid w:val="00416CE2"/>
    <w:rsid w:val="00416D57"/>
    <w:rsid w:val="00416DBD"/>
    <w:rsid w:val="00416E04"/>
    <w:rsid w:val="00416E80"/>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44"/>
    <w:rsid w:val="00424549"/>
    <w:rsid w:val="0042467F"/>
    <w:rsid w:val="00424734"/>
    <w:rsid w:val="00424924"/>
    <w:rsid w:val="00424A50"/>
    <w:rsid w:val="00424BCC"/>
    <w:rsid w:val="00424CB7"/>
    <w:rsid w:val="00424E9E"/>
    <w:rsid w:val="00424EAB"/>
    <w:rsid w:val="0042523C"/>
    <w:rsid w:val="004252F3"/>
    <w:rsid w:val="004256D4"/>
    <w:rsid w:val="0042594B"/>
    <w:rsid w:val="00425BD2"/>
    <w:rsid w:val="00425BFF"/>
    <w:rsid w:val="00425C42"/>
    <w:rsid w:val="00425C6A"/>
    <w:rsid w:val="00425D00"/>
    <w:rsid w:val="00425D74"/>
    <w:rsid w:val="00425E74"/>
    <w:rsid w:val="00425F6C"/>
    <w:rsid w:val="00425FEB"/>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5A8"/>
    <w:rsid w:val="0043078F"/>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371"/>
    <w:rsid w:val="00434776"/>
    <w:rsid w:val="004347EA"/>
    <w:rsid w:val="0043488A"/>
    <w:rsid w:val="00434E1A"/>
    <w:rsid w:val="00434E1B"/>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B37"/>
    <w:rsid w:val="00436C6F"/>
    <w:rsid w:val="00436D44"/>
    <w:rsid w:val="00436E46"/>
    <w:rsid w:val="00436FFD"/>
    <w:rsid w:val="00437073"/>
    <w:rsid w:val="0043742E"/>
    <w:rsid w:val="00437468"/>
    <w:rsid w:val="00437725"/>
    <w:rsid w:val="004378EB"/>
    <w:rsid w:val="00437930"/>
    <w:rsid w:val="004379A7"/>
    <w:rsid w:val="00437A1E"/>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4E"/>
    <w:rsid w:val="00446E12"/>
    <w:rsid w:val="00446EE3"/>
    <w:rsid w:val="0044747E"/>
    <w:rsid w:val="0044795D"/>
    <w:rsid w:val="00447B5D"/>
    <w:rsid w:val="00447D3F"/>
    <w:rsid w:val="004500B9"/>
    <w:rsid w:val="00450778"/>
    <w:rsid w:val="00450962"/>
    <w:rsid w:val="00450A1E"/>
    <w:rsid w:val="00450A8B"/>
    <w:rsid w:val="00450BB3"/>
    <w:rsid w:val="00450CCC"/>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B5"/>
    <w:rsid w:val="00453AE6"/>
    <w:rsid w:val="00453F46"/>
    <w:rsid w:val="004540D6"/>
    <w:rsid w:val="004541C2"/>
    <w:rsid w:val="00454382"/>
    <w:rsid w:val="00454522"/>
    <w:rsid w:val="00454A7F"/>
    <w:rsid w:val="00454B4D"/>
    <w:rsid w:val="00454E8B"/>
    <w:rsid w:val="00454F17"/>
    <w:rsid w:val="00454F56"/>
    <w:rsid w:val="00455069"/>
    <w:rsid w:val="0045529B"/>
    <w:rsid w:val="004552BE"/>
    <w:rsid w:val="00455499"/>
    <w:rsid w:val="0045555E"/>
    <w:rsid w:val="004556CB"/>
    <w:rsid w:val="00455818"/>
    <w:rsid w:val="00455A6B"/>
    <w:rsid w:val="00455AB7"/>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027"/>
    <w:rsid w:val="00457116"/>
    <w:rsid w:val="0045720E"/>
    <w:rsid w:val="004573C4"/>
    <w:rsid w:val="004575D0"/>
    <w:rsid w:val="004577D7"/>
    <w:rsid w:val="004579E2"/>
    <w:rsid w:val="00457A4E"/>
    <w:rsid w:val="00457CC1"/>
    <w:rsid w:val="00457F32"/>
    <w:rsid w:val="004600DC"/>
    <w:rsid w:val="00460523"/>
    <w:rsid w:val="004605FF"/>
    <w:rsid w:val="0046068C"/>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BC6"/>
    <w:rsid w:val="00475F7A"/>
    <w:rsid w:val="00476205"/>
    <w:rsid w:val="00476242"/>
    <w:rsid w:val="00476376"/>
    <w:rsid w:val="0047646B"/>
    <w:rsid w:val="00476518"/>
    <w:rsid w:val="00476781"/>
    <w:rsid w:val="004767D5"/>
    <w:rsid w:val="004767FA"/>
    <w:rsid w:val="00476C5D"/>
    <w:rsid w:val="00477278"/>
    <w:rsid w:val="004773E8"/>
    <w:rsid w:val="0047742F"/>
    <w:rsid w:val="00477676"/>
    <w:rsid w:val="00477852"/>
    <w:rsid w:val="00477BCD"/>
    <w:rsid w:val="00477C7A"/>
    <w:rsid w:val="00477DC0"/>
    <w:rsid w:val="00477EFB"/>
    <w:rsid w:val="004800D5"/>
    <w:rsid w:val="004802CA"/>
    <w:rsid w:val="004803A2"/>
    <w:rsid w:val="0048097E"/>
    <w:rsid w:val="00480DFF"/>
    <w:rsid w:val="004814A3"/>
    <w:rsid w:val="004816E5"/>
    <w:rsid w:val="0048194E"/>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B76"/>
    <w:rsid w:val="00483E1C"/>
    <w:rsid w:val="00483E23"/>
    <w:rsid w:val="00483F7A"/>
    <w:rsid w:val="0048405D"/>
    <w:rsid w:val="004841A6"/>
    <w:rsid w:val="0048437C"/>
    <w:rsid w:val="00484401"/>
    <w:rsid w:val="00484402"/>
    <w:rsid w:val="004844B9"/>
    <w:rsid w:val="0048450A"/>
    <w:rsid w:val="00484515"/>
    <w:rsid w:val="0048456E"/>
    <w:rsid w:val="0048459E"/>
    <w:rsid w:val="004847B3"/>
    <w:rsid w:val="0048481A"/>
    <w:rsid w:val="00484826"/>
    <w:rsid w:val="0048489D"/>
    <w:rsid w:val="00484A53"/>
    <w:rsid w:val="00484C0B"/>
    <w:rsid w:val="00485031"/>
    <w:rsid w:val="00485221"/>
    <w:rsid w:val="00485263"/>
    <w:rsid w:val="004853F3"/>
    <w:rsid w:val="00485446"/>
    <w:rsid w:val="00485565"/>
    <w:rsid w:val="00485820"/>
    <w:rsid w:val="004858AD"/>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B12"/>
    <w:rsid w:val="00492D19"/>
    <w:rsid w:val="00492DB4"/>
    <w:rsid w:val="004930D7"/>
    <w:rsid w:val="004931D8"/>
    <w:rsid w:val="00493272"/>
    <w:rsid w:val="00493279"/>
    <w:rsid w:val="0049332B"/>
    <w:rsid w:val="004933EF"/>
    <w:rsid w:val="00493442"/>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1F"/>
    <w:rsid w:val="0049720D"/>
    <w:rsid w:val="00497293"/>
    <w:rsid w:val="0049731C"/>
    <w:rsid w:val="0049780F"/>
    <w:rsid w:val="00497961"/>
    <w:rsid w:val="00497B41"/>
    <w:rsid w:val="00497D9D"/>
    <w:rsid w:val="00497E84"/>
    <w:rsid w:val="00497E8C"/>
    <w:rsid w:val="004A0022"/>
    <w:rsid w:val="004A00C4"/>
    <w:rsid w:val="004A02D8"/>
    <w:rsid w:val="004A05D8"/>
    <w:rsid w:val="004A06CB"/>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4FCD"/>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C15"/>
    <w:rsid w:val="004A7DC0"/>
    <w:rsid w:val="004A7E2C"/>
    <w:rsid w:val="004B0001"/>
    <w:rsid w:val="004B024B"/>
    <w:rsid w:val="004B0455"/>
    <w:rsid w:val="004B06EC"/>
    <w:rsid w:val="004B0A81"/>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AA"/>
    <w:rsid w:val="004B447D"/>
    <w:rsid w:val="004B463E"/>
    <w:rsid w:val="004B4672"/>
    <w:rsid w:val="004B4686"/>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663"/>
    <w:rsid w:val="004B582F"/>
    <w:rsid w:val="004B5BC4"/>
    <w:rsid w:val="004B5CED"/>
    <w:rsid w:val="004B5E0B"/>
    <w:rsid w:val="004B5EB1"/>
    <w:rsid w:val="004B60CE"/>
    <w:rsid w:val="004B622A"/>
    <w:rsid w:val="004B628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BBE"/>
    <w:rsid w:val="004C6DB8"/>
    <w:rsid w:val="004C6DC6"/>
    <w:rsid w:val="004C6DC8"/>
    <w:rsid w:val="004C6E85"/>
    <w:rsid w:val="004C6EE8"/>
    <w:rsid w:val="004C7055"/>
    <w:rsid w:val="004C706E"/>
    <w:rsid w:val="004C71D9"/>
    <w:rsid w:val="004C74D3"/>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E69"/>
    <w:rsid w:val="004E1EDC"/>
    <w:rsid w:val="004E2045"/>
    <w:rsid w:val="004E225E"/>
    <w:rsid w:val="004E263A"/>
    <w:rsid w:val="004E265C"/>
    <w:rsid w:val="004E2678"/>
    <w:rsid w:val="004E27CA"/>
    <w:rsid w:val="004E27FD"/>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DB8"/>
    <w:rsid w:val="004E5F08"/>
    <w:rsid w:val="004E6167"/>
    <w:rsid w:val="004E62C2"/>
    <w:rsid w:val="004E6316"/>
    <w:rsid w:val="004E636F"/>
    <w:rsid w:val="004E63F0"/>
    <w:rsid w:val="004E6526"/>
    <w:rsid w:val="004E6636"/>
    <w:rsid w:val="004E66EC"/>
    <w:rsid w:val="004E66FF"/>
    <w:rsid w:val="004E670A"/>
    <w:rsid w:val="004E69CC"/>
    <w:rsid w:val="004E6AB7"/>
    <w:rsid w:val="004E6D2A"/>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DF7"/>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1E7F"/>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F51"/>
    <w:rsid w:val="004F6F82"/>
    <w:rsid w:val="004F70E3"/>
    <w:rsid w:val="004F7115"/>
    <w:rsid w:val="004F7648"/>
    <w:rsid w:val="004F7696"/>
    <w:rsid w:val="004F76F1"/>
    <w:rsid w:val="004F7867"/>
    <w:rsid w:val="004F7A7D"/>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C0"/>
    <w:rsid w:val="00511406"/>
    <w:rsid w:val="005116E3"/>
    <w:rsid w:val="0051192F"/>
    <w:rsid w:val="005119B2"/>
    <w:rsid w:val="00511C92"/>
    <w:rsid w:val="00511CEA"/>
    <w:rsid w:val="00511D96"/>
    <w:rsid w:val="00511F14"/>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AF5"/>
    <w:rsid w:val="00514C60"/>
    <w:rsid w:val="00514D3F"/>
    <w:rsid w:val="00514E44"/>
    <w:rsid w:val="00515171"/>
    <w:rsid w:val="005151E4"/>
    <w:rsid w:val="00515203"/>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B6E"/>
    <w:rsid w:val="0052201E"/>
    <w:rsid w:val="00522143"/>
    <w:rsid w:val="005222E5"/>
    <w:rsid w:val="00522452"/>
    <w:rsid w:val="0052271D"/>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BE0"/>
    <w:rsid w:val="00524DE6"/>
    <w:rsid w:val="00524E60"/>
    <w:rsid w:val="00524F24"/>
    <w:rsid w:val="00525139"/>
    <w:rsid w:val="00525157"/>
    <w:rsid w:val="005251E9"/>
    <w:rsid w:val="00525255"/>
    <w:rsid w:val="005254EF"/>
    <w:rsid w:val="00525513"/>
    <w:rsid w:val="0052559F"/>
    <w:rsid w:val="00525861"/>
    <w:rsid w:val="00525B8A"/>
    <w:rsid w:val="00525CC9"/>
    <w:rsid w:val="00525EC1"/>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949"/>
    <w:rsid w:val="00530A38"/>
    <w:rsid w:val="00530AE7"/>
    <w:rsid w:val="00530C61"/>
    <w:rsid w:val="0053112B"/>
    <w:rsid w:val="005313DD"/>
    <w:rsid w:val="005313E9"/>
    <w:rsid w:val="005314E5"/>
    <w:rsid w:val="00531558"/>
    <w:rsid w:val="005315F3"/>
    <w:rsid w:val="0053172D"/>
    <w:rsid w:val="00531845"/>
    <w:rsid w:val="00531BB0"/>
    <w:rsid w:val="0053209E"/>
    <w:rsid w:val="005321DD"/>
    <w:rsid w:val="00532381"/>
    <w:rsid w:val="0053257C"/>
    <w:rsid w:val="0053269F"/>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7F6"/>
    <w:rsid w:val="00536844"/>
    <w:rsid w:val="00536897"/>
    <w:rsid w:val="00536C3F"/>
    <w:rsid w:val="00536DD8"/>
    <w:rsid w:val="00536F7A"/>
    <w:rsid w:val="005372B0"/>
    <w:rsid w:val="005374DB"/>
    <w:rsid w:val="005374FB"/>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F38"/>
    <w:rsid w:val="005423D2"/>
    <w:rsid w:val="005423DE"/>
    <w:rsid w:val="005424A0"/>
    <w:rsid w:val="00542989"/>
    <w:rsid w:val="00542DD7"/>
    <w:rsid w:val="0054340D"/>
    <w:rsid w:val="005434BE"/>
    <w:rsid w:val="00543606"/>
    <w:rsid w:val="00543942"/>
    <w:rsid w:val="005439D2"/>
    <w:rsid w:val="00543D8E"/>
    <w:rsid w:val="00543D99"/>
    <w:rsid w:val="00543DCD"/>
    <w:rsid w:val="0054409A"/>
    <w:rsid w:val="00544199"/>
    <w:rsid w:val="005445AD"/>
    <w:rsid w:val="00544916"/>
    <w:rsid w:val="00544A81"/>
    <w:rsid w:val="00544AD2"/>
    <w:rsid w:val="00544B45"/>
    <w:rsid w:val="00544BD8"/>
    <w:rsid w:val="00544DED"/>
    <w:rsid w:val="00545085"/>
    <w:rsid w:val="00545141"/>
    <w:rsid w:val="00545245"/>
    <w:rsid w:val="0054529B"/>
    <w:rsid w:val="00545347"/>
    <w:rsid w:val="0054541C"/>
    <w:rsid w:val="0054562A"/>
    <w:rsid w:val="00545831"/>
    <w:rsid w:val="00545B54"/>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10EC"/>
    <w:rsid w:val="0055118E"/>
    <w:rsid w:val="00551218"/>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8C7"/>
    <w:rsid w:val="00553C12"/>
    <w:rsid w:val="00553D91"/>
    <w:rsid w:val="00553E19"/>
    <w:rsid w:val="00553ED5"/>
    <w:rsid w:val="005541C5"/>
    <w:rsid w:val="0055420B"/>
    <w:rsid w:val="00554299"/>
    <w:rsid w:val="005542A9"/>
    <w:rsid w:val="00554404"/>
    <w:rsid w:val="005546AE"/>
    <w:rsid w:val="00554709"/>
    <w:rsid w:val="005547C8"/>
    <w:rsid w:val="0055484F"/>
    <w:rsid w:val="005548A9"/>
    <w:rsid w:val="005549DC"/>
    <w:rsid w:val="00554AB4"/>
    <w:rsid w:val="00554E13"/>
    <w:rsid w:val="00555014"/>
    <w:rsid w:val="0055552A"/>
    <w:rsid w:val="00555688"/>
    <w:rsid w:val="005558ED"/>
    <w:rsid w:val="00555952"/>
    <w:rsid w:val="00555976"/>
    <w:rsid w:val="00555A71"/>
    <w:rsid w:val="00555B86"/>
    <w:rsid w:val="00555BDA"/>
    <w:rsid w:val="00555CF8"/>
    <w:rsid w:val="00555F20"/>
    <w:rsid w:val="00555F52"/>
    <w:rsid w:val="00555F6C"/>
    <w:rsid w:val="005563F6"/>
    <w:rsid w:val="00556441"/>
    <w:rsid w:val="00556487"/>
    <w:rsid w:val="00556681"/>
    <w:rsid w:val="0055674F"/>
    <w:rsid w:val="0055697C"/>
    <w:rsid w:val="005569BB"/>
    <w:rsid w:val="00556A62"/>
    <w:rsid w:val="005571A0"/>
    <w:rsid w:val="0055755B"/>
    <w:rsid w:val="005577AF"/>
    <w:rsid w:val="00557893"/>
    <w:rsid w:val="00557CBB"/>
    <w:rsid w:val="00557E7E"/>
    <w:rsid w:val="00557FA1"/>
    <w:rsid w:val="00557FCB"/>
    <w:rsid w:val="00560062"/>
    <w:rsid w:val="005603EF"/>
    <w:rsid w:val="00560695"/>
    <w:rsid w:val="005609AD"/>
    <w:rsid w:val="00560BEC"/>
    <w:rsid w:val="00560D67"/>
    <w:rsid w:val="00560E8B"/>
    <w:rsid w:val="005610E1"/>
    <w:rsid w:val="00561278"/>
    <w:rsid w:val="00561300"/>
    <w:rsid w:val="005614E8"/>
    <w:rsid w:val="005615AC"/>
    <w:rsid w:val="0056165E"/>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A9A"/>
    <w:rsid w:val="00564B53"/>
    <w:rsid w:val="00564EC4"/>
    <w:rsid w:val="00564F62"/>
    <w:rsid w:val="00565114"/>
    <w:rsid w:val="005652BA"/>
    <w:rsid w:val="005653A4"/>
    <w:rsid w:val="005653B6"/>
    <w:rsid w:val="005655AF"/>
    <w:rsid w:val="005655BC"/>
    <w:rsid w:val="00565AC3"/>
    <w:rsid w:val="00565AD8"/>
    <w:rsid w:val="00565B7D"/>
    <w:rsid w:val="00565BDC"/>
    <w:rsid w:val="00565BF1"/>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28"/>
    <w:rsid w:val="00573FE6"/>
    <w:rsid w:val="00573FE8"/>
    <w:rsid w:val="00574062"/>
    <w:rsid w:val="005740BA"/>
    <w:rsid w:val="00574239"/>
    <w:rsid w:val="00574308"/>
    <w:rsid w:val="005747A2"/>
    <w:rsid w:val="00574914"/>
    <w:rsid w:val="0057497A"/>
    <w:rsid w:val="00574D21"/>
    <w:rsid w:val="00574D27"/>
    <w:rsid w:val="00574EBC"/>
    <w:rsid w:val="0057529C"/>
    <w:rsid w:val="0057581C"/>
    <w:rsid w:val="00575834"/>
    <w:rsid w:val="005758C1"/>
    <w:rsid w:val="00575B00"/>
    <w:rsid w:val="00575BC3"/>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C7E"/>
    <w:rsid w:val="00577DE5"/>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DEA"/>
    <w:rsid w:val="00582F29"/>
    <w:rsid w:val="00583031"/>
    <w:rsid w:val="005831E9"/>
    <w:rsid w:val="00583366"/>
    <w:rsid w:val="005833C5"/>
    <w:rsid w:val="0058396F"/>
    <w:rsid w:val="00583D88"/>
    <w:rsid w:val="00584114"/>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768"/>
    <w:rsid w:val="00594A25"/>
    <w:rsid w:val="00594C51"/>
    <w:rsid w:val="00594F2F"/>
    <w:rsid w:val="00594F8C"/>
    <w:rsid w:val="00594FE9"/>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9D"/>
    <w:rsid w:val="005A0433"/>
    <w:rsid w:val="005A068C"/>
    <w:rsid w:val="005A08D2"/>
    <w:rsid w:val="005A0A92"/>
    <w:rsid w:val="005A0B5D"/>
    <w:rsid w:val="005A0C14"/>
    <w:rsid w:val="005A0C9D"/>
    <w:rsid w:val="005A0CC0"/>
    <w:rsid w:val="005A1052"/>
    <w:rsid w:val="005A11F8"/>
    <w:rsid w:val="005A15E0"/>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4201"/>
    <w:rsid w:val="005A44F5"/>
    <w:rsid w:val="005A47D4"/>
    <w:rsid w:val="005A4820"/>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7028"/>
    <w:rsid w:val="005A7038"/>
    <w:rsid w:val="005A713B"/>
    <w:rsid w:val="005A7252"/>
    <w:rsid w:val="005A728C"/>
    <w:rsid w:val="005A72AD"/>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72E0"/>
    <w:rsid w:val="005B7474"/>
    <w:rsid w:val="005B7488"/>
    <w:rsid w:val="005B74C1"/>
    <w:rsid w:val="005B74E2"/>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F47"/>
    <w:rsid w:val="005D6026"/>
    <w:rsid w:val="005D61AB"/>
    <w:rsid w:val="005D6257"/>
    <w:rsid w:val="005D627F"/>
    <w:rsid w:val="005D62C4"/>
    <w:rsid w:val="005D6614"/>
    <w:rsid w:val="005D6932"/>
    <w:rsid w:val="005D6938"/>
    <w:rsid w:val="005D6B75"/>
    <w:rsid w:val="005D702F"/>
    <w:rsid w:val="005D72EC"/>
    <w:rsid w:val="005D74B7"/>
    <w:rsid w:val="005D7528"/>
    <w:rsid w:val="005D7723"/>
    <w:rsid w:val="005D77BC"/>
    <w:rsid w:val="005D77D9"/>
    <w:rsid w:val="005D787A"/>
    <w:rsid w:val="005D7928"/>
    <w:rsid w:val="005D79F8"/>
    <w:rsid w:val="005D7C7F"/>
    <w:rsid w:val="005E01CF"/>
    <w:rsid w:val="005E04D6"/>
    <w:rsid w:val="005E058C"/>
    <w:rsid w:val="005E07B6"/>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D07"/>
    <w:rsid w:val="005E6D10"/>
    <w:rsid w:val="005E6E88"/>
    <w:rsid w:val="005E6F7C"/>
    <w:rsid w:val="005E6FAE"/>
    <w:rsid w:val="005E6FEE"/>
    <w:rsid w:val="005E70B5"/>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9E0"/>
    <w:rsid w:val="005F0E93"/>
    <w:rsid w:val="005F0EB1"/>
    <w:rsid w:val="005F0ED3"/>
    <w:rsid w:val="005F1506"/>
    <w:rsid w:val="005F176D"/>
    <w:rsid w:val="005F19FA"/>
    <w:rsid w:val="005F1AB8"/>
    <w:rsid w:val="005F1AF8"/>
    <w:rsid w:val="005F1EC6"/>
    <w:rsid w:val="005F1ED7"/>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8FA"/>
    <w:rsid w:val="005F3C3D"/>
    <w:rsid w:val="005F3DBB"/>
    <w:rsid w:val="005F3DEC"/>
    <w:rsid w:val="005F3F92"/>
    <w:rsid w:val="005F4192"/>
    <w:rsid w:val="005F4253"/>
    <w:rsid w:val="005F45A5"/>
    <w:rsid w:val="005F45C4"/>
    <w:rsid w:val="005F4778"/>
    <w:rsid w:val="005F4871"/>
    <w:rsid w:val="005F48E2"/>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B4"/>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8F2"/>
    <w:rsid w:val="006039C5"/>
    <w:rsid w:val="00603B13"/>
    <w:rsid w:val="00603BAF"/>
    <w:rsid w:val="00603D09"/>
    <w:rsid w:val="00603D20"/>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987"/>
    <w:rsid w:val="00611ABB"/>
    <w:rsid w:val="00611AEA"/>
    <w:rsid w:val="00611B37"/>
    <w:rsid w:val="00611CBE"/>
    <w:rsid w:val="00611D54"/>
    <w:rsid w:val="00611D96"/>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89F"/>
    <w:rsid w:val="00615C9B"/>
    <w:rsid w:val="006161B4"/>
    <w:rsid w:val="00616246"/>
    <w:rsid w:val="006163A6"/>
    <w:rsid w:val="00616842"/>
    <w:rsid w:val="00616891"/>
    <w:rsid w:val="00616AB0"/>
    <w:rsid w:val="00616DC7"/>
    <w:rsid w:val="00617234"/>
    <w:rsid w:val="006173DF"/>
    <w:rsid w:val="00617812"/>
    <w:rsid w:val="0061789C"/>
    <w:rsid w:val="006178C7"/>
    <w:rsid w:val="0061794C"/>
    <w:rsid w:val="00617B36"/>
    <w:rsid w:val="00617C6E"/>
    <w:rsid w:val="00617FAA"/>
    <w:rsid w:val="0062010E"/>
    <w:rsid w:val="006201DC"/>
    <w:rsid w:val="006202BD"/>
    <w:rsid w:val="006203B6"/>
    <w:rsid w:val="006206F9"/>
    <w:rsid w:val="0062094E"/>
    <w:rsid w:val="00620A3F"/>
    <w:rsid w:val="00620A81"/>
    <w:rsid w:val="00620AF1"/>
    <w:rsid w:val="00620C01"/>
    <w:rsid w:val="00620C32"/>
    <w:rsid w:val="00620D92"/>
    <w:rsid w:val="00620E69"/>
    <w:rsid w:val="00620F01"/>
    <w:rsid w:val="0062107E"/>
    <w:rsid w:val="00621140"/>
    <w:rsid w:val="006216D8"/>
    <w:rsid w:val="00621779"/>
    <w:rsid w:val="0062177A"/>
    <w:rsid w:val="006218E9"/>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E9E"/>
    <w:rsid w:val="00622FBA"/>
    <w:rsid w:val="006232B0"/>
    <w:rsid w:val="0062335E"/>
    <w:rsid w:val="006233BE"/>
    <w:rsid w:val="00623412"/>
    <w:rsid w:val="006235F6"/>
    <w:rsid w:val="006238FE"/>
    <w:rsid w:val="00623B5E"/>
    <w:rsid w:val="00623D6D"/>
    <w:rsid w:val="006244A9"/>
    <w:rsid w:val="00624575"/>
    <w:rsid w:val="006246BC"/>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79"/>
    <w:rsid w:val="006262C5"/>
    <w:rsid w:val="006266B2"/>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6D9"/>
    <w:rsid w:val="00630FBE"/>
    <w:rsid w:val="0063125C"/>
    <w:rsid w:val="006312D3"/>
    <w:rsid w:val="00631630"/>
    <w:rsid w:val="006316B4"/>
    <w:rsid w:val="00631772"/>
    <w:rsid w:val="0063178F"/>
    <w:rsid w:val="00631973"/>
    <w:rsid w:val="00631A89"/>
    <w:rsid w:val="00631BF9"/>
    <w:rsid w:val="00631DF2"/>
    <w:rsid w:val="00631FA8"/>
    <w:rsid w:val="00632056"/>
    <w:rsid w:val="00632524"/>
    <w:rsid w:val="0063254A"/>
    <w:rsid w:val="00632663"/>
    <w:rsid w:val="006327F6"/>
    <w:rsid w:val="00632934"/>
    <w:rsid w:val="00632A34"/>
    <w:rsid w:val="00632A6D"/>
    <w:rsid w:val="00632AB2"/>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D9B"/>
    <w:rsid w:val="00637F80"/>
    <w:rsid w:val="0064009B"/>
    <w:rsid w:val="0064032F"/>
    <w:rsid w:val="00640452"/>
    <w:rsid w:val="006406CE"/>
    <w:rsid w:val="00640842"/>
    <w:rsid w:val="00640BD7"/>
    <w:rsid w:val="00640C47"/>
    <w:rsid w:val="00640C93"/>
    <w:rsid w:val="00640E2F"/>
    <w:rsid w:val="00641013"/>
    <w:rsid w:val="006411F5"/>
    <w:rsid w:val="00641227"/>
    <w:rsid w:val="006413BE"/>
    <w:rsid w:val="00641703"/>
    <w:rsid w:val="00641743"/>
    <w:rsid w:val="00641769"/>
    <w:rsid w:val="006419CE"/>
    <w:rsid w:val="00641AC8"/>
    <w:rsid w:val="00641BFD"/>
    <w:rsid w:val="00641C2E"/>
    <w:rsid w:val="00641C35"/>
    <w:rsid w:val="006421B2"/>
    <w:rsid w:val="006421EB"/>
    <w:rsid w:val="0064228B"/>
    <w:rsid w:val="0064236F"/>
    <w:rsid w:val="00642495"/>
    <w:rsid w:val="00642741"/>
    <w:rsid w:val="0064295B"/>
    <w:rsid w:val="00642A82"/>
    <w:rsid w:val="00642AA8"/>
    <w:rsid w:val="00642DDF"/>
    <w:rsid w:val="0064308A"/>
    <w:rsid w:val="006431A1"/>
    <w:rsid w:val="0064353C"/>
    <w:rsid w:val="0064372D"/>
    <w:rsid w:val="00643748"/>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CDC"/>
    <w:rsid w:val="00645DFC"/>
    <w:rsid w:val="00645F67"/>
    <w:rsid w:val="0064673A"/>
    <w:rsid w:val="0064678A"/>
    <w:rsid w:val="00646D2C"/>
    <w:rsid w:val="00646DE8"/>
    <w:rsid w:val="00647141"/>
    <w:rsid w:val="00647189"/>
    <w:rsid w:val="006471D8"/>
    <w:rsid w:val="0064778A"/>
    <w:rsid w:val="006478D7"/>
    <w:rsid w:val="00647983"/>
    <w:rsid w:val="00650327"/>
    <w:rsid w:val="00650B40"/>
    <w:rsid w:val="00650F25"/>
    <w:rsid w:val="00650F2F"/>
    <w:rsid w:val="00650F75"/>
    <w:rsid w:val="0065109F"/>
    <w:rsid w:val="006511D4"/>
    <w:rsid w:val="00651341"/>
    <w:rsid w:val="00651689"/>
    <w:rsid w:val="006518C1"/>
    <w:rsid w:val="00651A5E"/>
    <w:rsid w:val="00651CF6"/>
    <w:rsid w:val="00651DD6"/>
    <w:rsid w:val="006520C2"/>
    <w:rsid w:val="00652107"/>
    <w:rsid w:val="00652237"/>
    <w:rsid w:val="0065237F"/>
    <w:rsid w:val="006524D2"/>
    <w:rsid w:val="00652669"/>
    <w:rsid w:val="00652697"/>
    <w:rsid w:val="0065272A"/>
    <w:rsid w:val="00652BE3"/>
    <w:rsid w:val="00652BF0"/>
    <w:rsid w:val="00652C7A"/>
    <w:rsid w:val="00652D70"/>
    <w:rsid w:val="00652F19"/>
    <w:rsid w:val="00653058"/>
    <w:rsid w:val="006531FE"/>
    <w:rsid w:val="00653354"/>
    <w:rsid w:val="0065338C"/>
    <w:rsid w:val="0065354C"/>
    <w:rsid w:val="00653557"/>
    <w:rsid w:val="00653589"/>
    <w:rsid w:val="0065376A"/>
    <w:rsid w:val="00653783"/>
    <w:rsid w:val="0065382E"/>
    <w:rsid w:val="00653A21"/>
    <w:rsid w:val="00653A97"/>
    <w:rsid w:val="00653BA9"/>
    <w:rsid w:val="00653BB9"/>
    <w:rsid w:val="00653BFA"/>
    <w:rsid w:val="00653D8E"/>
    <w:rsid w:val="00653E08"/>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BA"/>
    <w:rsid w:val="006573D5"/>
    <w:rsid w:val="0065751B"/>
    <w:rsid w:val="00657972"/>
    <w:rsid w:val="00657C14"/>
    <w:rsid w:val="00657D74"/>
    <w:rsid w:val="00657E28"/>
    <w:rsid w:val="00657F6D"/>
    <w:rsid w:val="006601BF"/>
    <w:rsid w:val="006602AA"/>
    <w:rsid w:val="0066058C"/>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C2"/>
    <w:rsid w:val="00662C07"/>
    <w:rsid w:val="00662FBD"/>
    <w:rsid w:val="00663057"/>
    <w:rsid w:val="0066324A"/>
    <w:rsid w:val="0066330D"/>
    <w:rsid w:val="00663482"/>
    <w:rsid w:val="006634BB"/>
    <w:rsid w:val="006637FA"/>
    <w:rsid w:val="00663A10"/>
    <w:rsid w:val="00663DB7"/>
    <w:rsid w:val="00663E94"/>
    <w:rsid w:val="006641D6"/>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F2B"/>
    <w:rsid w:val="006671FE"/>
    <w:rsid w:val="00667264"/>
    <w:rsid w:val="0066727C"/>
    <w:rsid w:val="006672A8"/>
    <w:rsid w:val="00667876"/>
    <w:rsid w:val="00667922"/>
    <w:rsid w:val="00667AFC"/>
    <w:rsid w:val="00667DCA"/>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C2"/>
    <w:rsid w:val="00673657"/>
    <w:rsid w:val="00673AC1"/>
    <w:rsid w:val="00673B3D"/>
    <w:rsid w:val="00673B5C"/>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E0D"/>
    <w:rsid w:val="00676F9A"/>
    <w:rsid w:val="0067702B"/>
    <w:rsid w:val="0067723B"/>
    <w:rsid w:val="00677294"/>
    <w:rsid w:val="00677A4F"/>
    <w:rsid w:val="00677AD7"/>
    <w:rsid w:val="00677D37"/>
    <w:rsid w:val="00677E75"/>
    <w:rsid w:val="00677F1A"/>
    <w:rsid w:val="00677FD5"/>
    <w:rsid w:val="006801DE"/>
    <w:rsid w:val="0068029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24A"/>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1D7"/>
    <w:rsid w:val="006861F4"/>
    <w:rsid w:val="006863B8"/>
    <w:rsid w:val="006863DD"/>
    <w:rsid w:val="006864A4"/>
    <w:rsid w:val="0068660B"/>
    <w:rsid w:val="00686695"/>
    <w:rsid w:val="00686756"/>
    <w:rsid w:val="00686920"/>
    <w:rsid w:val="006871D1"/>
    <w:rsid w:val="00687200"/>
    <w:rsid w:val="006872EE"/>
    <w:rsid w:val="006873DC"/>
    <w:rsid w:val="006873F3"/>
    <w:rsid w:val="00687424"/>
    <w:rsid w:val="00687695"/>
    <w:rsid w:val="00687703"/>
    <w:rsid w:val="006877D6"/>
    <w:rsid w:val="0068789B"/>
    <w:rsid w:val="00687AE7"/>
    <w:rsid w:val="00687B80"/>
    <w:rsid w:val="00687C3A"/>
    <w:rsid w:val="00687DF5"/>
    <w:rsid w:val="00687E78"/>
    <w:rsid w:val="006900A7"/>
    <w:rsid w:val="006904A8"/>
    <w:rsid w:val="0069061A"/>
    <w:rsid w:val="006907EF"/>
    <w:rsid w:val="006908E7"/>
    <w:rsid w:val="00690DCB"/>
    <w:rsid w:val="00690E37"/>
    <w:rsid w:val="00690EC9"/>
    <w:rsid w:val="006913BE"/>
    <w:rsid w:val="00691493"/>
    <w:rsid w:val="006918D5"/>
    <w:rsid w:val="006919A9"/>
    <w:rsid w:val="00691A1F"/>
    <w:rsid w:val="00691A34"/>
    <w:rsid w:val="00691C57"/>
    <w:rsid w:val="00691DAB"/>
    <w:rsid w:val="00691E14"/>
    <w:rsid w:val="0069211A"/>
    <w:rsid w:val="006923B2"/>
    <w:rsid w:val="006928BD"/>
    <w:rsid w:val="0069296B"/>
    <w:rsid w:val="00692C30"/>
    <w:rsid w:val="00692E5D"/>
    <w:rsid w:val="006930BC"/>
    <w:rsid w:val="0069332C"/>
    <w:rsid w:val="006933E6"/>
    <w:rsid w:val="006936B3"/>
    <w:rsid w:val="006937C7"/>
    <w:rsid w:val="00693A22"/>
    <w:rsid w:val="00693BE7"/>
    <w:rsid w:val="00693C38"/>
    <w:rsid w:val="00693E4F"/>
    <w:rsid w:val="00693EEC"/>
    <w:rsid w:val="00693F75"/>
    <w:rsid w:val="00693FBA"/>
    <w:rsid w:val="00694181"/>
    <w:rsid w:val="00694344"/>
    <w:rsid w:val="006946D9"/>
    <w:rsid w:val="006947F7"/>
    <w:rsid w:val="00694862"/>
    <w:rsid w:val="00694A38"/>
    <w:rsid w:val="00694DD7"/>
    <w:rsid w:val="00695139"/>
    <w:rsid w:val="00695210"/>
    <w:rsid w:val="00695643"/>
    <w:rsid w:val="00695738"/>
    <w:rsid w:val="006957AD"/>
    <w:rsid w:val="0069586A"/>
    <w:rsid w:val="00695941"/>
    <w:rsid w:val="00695A48"/>
    <w:rsid w:val="00695AC7"/>
    <w:rsid w:val="00695DEE"/>
    <w:rsid w:val="006961B3"/>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4DD"/>
    <w:rsid w:val="0069777F"/>
    <w:rsid w:val="006978E0"/>
    <w:rsid w:val="00697C7B"/>
    <w:rsid w:val="00697C94"/>
    <w:rsid w:val="006A0354"/>
    <w:rsid w:val="006A05EF"/>
    <w:rsid w:val="006A068E"/>
    <w:rsid w:val="006A08B9"/>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99"/>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304"/>
    <w:rsid w:val="006B64A2"/>
    <w:rsid w:val="006B67E9"/>
    <w:rsid w:val="006B68C1"/>
    <w:rsid w:val="006B6990"/>
    <w:rsid w:val="006B6A2D"/>
    <w:rsid w:val="006B6B41"/>
    <w:rsid w:val="006B6CA0"/>
    <w:rsid w:val="006B6E1C"/>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1419"/>
    <w:rsid w:val="006C14D9"/>
    <w:rsid w:val="006C1569"/>
    <w:rsid w:val="006C1793"/>
    <w:rsid w:val="006C17DE"/>
    <w:rsid w:val="006C1895"/>
    <w:rsid w:val="006C18D4"/>
    <w:rsid w:val="006C1A29"/>
    <w:rsid w:val="006C1B79"/>
    <w:rsid w:val="006C1C78"/>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558"/>
    <w:rsid w:val="006C469B"/>
    <w:rsid w:val="006C477B"/>
    <w:rsid w:val="006C496E"/>
    <w:rsid w:val="006C4A64"/>
    <w:rsid w:val="006C4A74"/>
    <w:rsid w:val="006C4B4F"/>
    <w:rsid w:val="006C4F14"/>
    <w:rsid w:val="006C5098"/>
    <w:rsid w:val="006C5270"/>
    <w:rsid w:val="006C551D"/>
    <w:rsid w:val="006C55BE"/>
    <w:rsid w:val="006C59D7"/>
    <w:rsid w:val="006C59E1"/>
    <w:rsid w:val="006C5BA1"/>
    <w:rsid w:val="006C5C54"/>
    <w:rsid w:val="006C5CBD"/>
    <w:rsid w:val="006C61CC"/>
    <w:rsid w:val="006C6271"/>
    <w:rsid w:val="006C62E0"/>
    <w:rsid w:val="006C64F9"/>
    <w:rsid w:val="006C6503"/>
    <w:rsid w:val="006C65F9"/>
    <w:rsid w:val="006C66C7"/>
    <w:rsid w:val="006C6998"/>
    <w:rsid w:val="006C6A2E"/>
    <w:rsid w:val="006C6B4B"/>
    <w:rsid w:val="006C7001"/>
    <w:rsid w:val="006C701F"/>
    <w:rsid w:val="006C714C"/>
    <w:rsid w:val="006C7450"/>
    <w:rsid w:val="006C7605"/>
    <w:rsid w:val="006C7698"/>
    <w:rsid w:val="006C79E8"/>
    <w:rsid w:val="006C7AAE"/>
    <w:rsid w:val="006C7CD0"/>
    <w:rsid w:val="006C7F52"/>
    <w:rsid w:val="006C7F83"/>
    <w:rsid w:val="006D082A"/>
    <w:rsid w:val="006D0964"/>
    <w:rsid w:val="006D0A1E"/>
    <w:rsid w:val="006D0A39"/>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902"/>
    <w:rsid w:val="006D2976"/>
    <w:rsid w:val="006D2B36"/>
    <w:rsid w:val="006D2CAB"/>
    <w:rsid w:val="006D2D8A"/>
    <w:rsid w:val="006D2F4A"/>
    <w:rsid w:val="006D2F6F"/>
    <w:rsid w:val="006D2F78"/>
    <w:rsid w:val="006D301A"/>
    <w:rsid w:val="006D36DD"/>
    <w:rsid w:val="006D384E"/>
    <w:rsid w:val="006D3CF2"/>
    <w:rsid w:val="006D404A"/>
    <w:rsid w:val="006D4054"/>
    <w:rsid w:val="006D44F7"/>
    <w:rsid w:val="006D4630"/>
    <w:rsid w:val="006D4EB5"/>
    <w:rsid w:val="006D508C"/>
    <w:rsid w:val="006D5201"/>
    <w:rsid w:val="006D5522"/>
    <w:rsid w:val="006D56ED"/>
    <w:rsid w:val="006D58C2"/>
    <w:rsid w:val="006D59FA"/>
    <w:rsid w:val="006D5CEF"/>
    <w:rsid w:val="006D5D15"/>
    <w:rsid w:val="006D60DB"/>
    <w:rsid w:val="006D6312"/>
    <w:rsid w:val="006D6394"/>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B6"/>
    <w:rsid w:val="006E5409"/>
    <w:rsid w:val="006E580D"/>
    <w:rsid w:val="006E5938"/>
    <w:rsid w:val="006E5DBB"/>
    <w:rsid w:val="006E62B8"/>
    <w:rsid w:val="006E63CC"/>
    <w:rsid w:val="006E6A0D"/>
    <w:rsid w:val="006E6A17"/>
    <w:rsid w:val="006E6DD6"/>
    <w:rsid w:val="006E6EF8"/>
    <w:rsid w:val="006E70C5"/>
    <w:rsid w:val="006E7344"/>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944"/>
    <w:rsid w:val="006F09E5"/>
    <w:rsid w:val="006F0A05"/>
    <w:rsid w:val="006F0AD7"/>
    <w:rsid w:val="006F0B1A"/>
    <w:rsid w:val="006F0B7B"/>
    <w:rsid w:val="006F0C50"/>
    <w:rsid w:val="006F0E2E"/>
    <w:rsid w:val="006F0FD8"/>
    <w:rsid w:val="006F11CE"/>
    <w:rsid w:val="006F12A6"/>
    <w:rsid w:val="006F1434"/>
    <w:rsid w:val="006F1509"/>
    <w:rsid w:val="006F1818"/>
    <w:rsid w:val="006F18E6"/>
    <w:rsid w:val="006F1DE9"/>
    <w:rsid w:val="006F201B"/>
    <w:rsid w:val="006F2027"/>
    <w:rsid w:val="006F2133"/>
    <w:rsid w:val="006F21AA"/>
    <w:rsid w:val="006F241E"/>
    <w:rsid w:val="006F2513"/>
    <w:rsid w:val="006F26E8"/>
    <w:rsid w:val="006F28CB"/>
    <w:rsid w:val="006F3219"/>
    <w:rsid w:val="006F3507"/>
    <w:rsid w:val="006F37C5"/>
    <w:rsid w:val="006F3861"/>
    <w:rsid w:val="006F3C54"/>
    <w:rsid w:val="006F3C79"/>
    <w:rsid w:val="006F40FF"/>
    <w:rsid w:val="006F4AEF"/>
    <w:rsid w:val="006F4B3C"/>
    <w:rsid w:val="006F4B48"/>
    <w:rsid w:val="006F4C4C"/>
    <w:rsid w:val="006F4D9F"/>
    <w:rsid w:val="006F4EF4"/>
    <w:rsid w:val="006F503F"/>
    <w:rsid w:val="006F508F"/>
    <w:rsid w:val="006F50A6"/>
    <w:rsid w:val="006F50E6"/>
    <w:rsid w:val="006F524D"/>
    <w:rsid w:val="006F5428"/>
    <w:rsid w:val="006F571B"/>
    <w:rsid w:val="006F5833"/>
    <w:rsid w:val="006F58E3"/>
    <w:rsid w:val="006F5C11"/>
    <w:rsid w:val="006F5CB2"/>
    <w:rsid w:val="006F5D11"/>
    <w:rsid w:val="006F604B"/>
    <w:rsid w:val="006F6250"/>
    <w:rsid w:val="006F642C"/>
    <w:rsid w:val="006F6461"/>
    <w:rsid w:val="006F654F"/>
    <w:rsid w:val="006F6678"/>
    <w:rsid w:val="006F67BB"/>
    <w:rsid w:val="006F6873"/>
    <w:rsid w:val="006F6881"/>
    <w:rsid w:val="006F6F84"/>
    <w:rsid w:val="006F71AA"/>
    <w:rsid w:val="006F7358"/>
    <w:rsid w:val="006F7536"/>
    <w:rsid w:val="006F770E"/>
    <w:rsid w:val="006F7A53"/>
    <w:rsid w:val="006F7B9F"/>
    <w:rsid w:val="006F7D35"/>
    <w:rsid w:val="006F7F80"/>
    <w:rsid w:val="007000D2"/>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CA1"/>
    <w:rsid w:val="00702D93"/>
    <w:rsid w:val="00702FBB"/>
    <w:rsid w:val="0070301A"/>
    <w:rsid w:val="0070309C"/>
    <w:rsid w:val="0070319D"/>
    <w:rsid w:val="00703532"/>
    <w:rsid w:val="00703590"/>
    <w:rsid w:val="00703681"/>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2E4"/>
    <w:rsid w:val="00713971"/>
    <w:rsid w:val="00713992"/>
    <w:rsid w:val="007139CC"/>
    <w:rsid w:val="00713A21"/>
    <w:rsid w:val="00713BFE"/>
    <w:rsid w:val="00713DB7"/>
    <w:rsid w:val="00713E5C"/>
    <w:rsid w:val="00713F98"/>
    <w:rsid w:val="00714231"/>
    <w:rsid w:val="0071432D"/>
    <w:rsid w:val="007146D9"/>
    <w:rsid w:val="00714BE6"/>
    <w:rsid w:val="00714CCA"/>
    <w:rsid w:val="00714DD5"/>
    <w:rsid w:val="00714E89"/>
    <w:rsid w:val="007150DA"/>
    <w:rsid w:val="00715192"/>
    <w:rsid w:val="00715318"/>
    <w:rsid w:val="00715519"/>
    <w:rsid w:val="00715534"/>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E21"/>
    <w:rsid w:val="00716EC9"/>
    <w:rsid w:val="00716FAF"/>
    <w:rsid w:val="007172AC"/>
    <w:rsid w:val="00717302"/>
    <w:rsid w:val="00717ABA"/>
    <w:rsid w:val="00717B86"/>
    <w:rsid w:val="00717DC6"/>
    <w:rsid w:val="00717E8E"/>
    <w:rsid w:val="00717EE5"/>
    <w:rsid w:val="00717F4D"/>
    <w:rsid w:val="0072018B"/>
    <w:rsid w:val="00720342"/>
    <w:rsid w:val="007203B9"/>
    <w:rsid w:val="007204D0"/>
    <w:rsid w:val="0072071B"/>
    <w:rsid w:val="00720793"/>
    <w:rsid w:val="007207BE"/>
    <w:rsid w:val="00720816"/>
    <w:rsid w:val="00720956"/>
    <w:rsid w:val="00720BD3"/>
    <w:rsid w:val="00720F71"/>
    <w:rsid w:val="00721090"/>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C3"/>
    <w:rsid w:val="00725B81"/>
    <w:rsid w:val="00725DBB"/>
    <w:rsid w:val="00725E70"/>
    <w:rsid w:val="00726079"/>
    <w:rsid w:val="0072615F"/>
    <w:rsid w:val="007261A3"/>
    <w:rsid w:val="007265BD"/>
    <w:rsid w:val="007266FE"/>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46D"/>
    <w:rsid w:val="00730655"/>
    <w:rsid w:val="00730722"/>
    <w:rsid w:val="00730877"/>
    <w:rsid w:val="00730B17"/>
    <w:rsid w:val="00730BAC"/>
    <w:rsid w:val="0073124D"/>
    <w:rsid w:val="007317AE"/>
    <w:rsid w:val="00731A8D"/>
    <w:rsid w:val="00731C71"/>
    <w:rsid w:val="00731DAA"/>
    <w:rsid w:val="00731E20"/>
    <w:rsid w:val="0073205B"/>
    <w:rsid w:val="007323D2"/>
    <w:rsid w:val="007326AF"/>
    <w:rsid w:val="007327EB"/>
    <w:rsid w:val="007329CD"/>
    <w:rsid w:val="00732B52"/>
    <w:rsid w:val="007331C9"/>
    <w:rsid w:val="007331DD"/>
    <w:rsid w:val="0073332C"/>
    <w:rsid w:val="007334A9"/>
    <w:rsid w:val="007335A5"/>
    <w:rsid w:val="007336AA"/>
    <w:rsid w:val="007336EC"/>
    <w:rsid w:val="007337F8"/>
    <w:rsid w:val="00733874"/>
    <w:rsid w:val="00733892"/>
    <w:rsid w:val="007338CF"/>
    <w:rsid w:val="00733946"/>
    <w:rsid w:val="00733970"/>
    <w:rsid w:val="00733BF5"/>
    <w:rsid w:val="00733C02"/>
    <w:rsid w:val="00733E6D"/>
    <w:rsid w:val="00734045"/>
    <w:rsid w:val="00734101"/>
    <w:rsid w:val="007342A4"/>
    <w:rsid w:val="00734928"/>
    <w:rsid w:val="007349E9"/>
    <w:rsid w:val="007349EF"/>
    <w:rsid w:val="00734A20"/>
    <w:rsid w:val="00734DAF"/>
    <w:rsid w:val="00734E2F"/>
    <w:rsid w:val="0073501C"/>
    <w:rsid w:val="007350A1"/>
    <w:rsid w:val="007350D5"/>
    <w:rsid w:val="00735472"/>
    <w:rsid w:val="007354D3"/>
    <w:rsid w:val="00735503"/>
    <w:rsid w:val="0073552F"/>
    <w:rsid w:val="0073577E"/>
    <w:rsid w:val="007357B3"/>
    <w:rsid w:val="00735AD8"/>
    <w:rsid w:val="00735B18"/>
    <w:rsid w:val="00735F28"/>
    <w:rsid w:val="00736095"/>
    <w:rsid w:val="007360CA"/>
    <w:rsid w:val="007364E1"/>
    <w:rsid w:val="0073684D"/>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43"/>
    <w:rsid w:val="0074089D"/>
    <w:rsid w:val="00740955"/>
    <w:rsid w:val="00740AD2"/>
    <w:rsid w:val="00740BF6"/>
    <w:rsid w:val="00740F76"/>
    <w:rsid w:val="00740FF9"/>
    <w:rsid w:val="00741141"/>
    <w:rsid w:val="007411C6"/>
    <w:rsid w:val="007412C0"/>
    <w:rsid w:val="007414B7"/>
    <w:rsid w:val="00741508"/>
    <w:rsid w:val="007415F8"/>
    <w:rsid w:val="007417CE"/>
    <w:rsid w:val="00741934"/>
    <w:rsid w:val="00741960"/>
    <w:rsid w:val="00741A56"/>
    <w:rsid w:val="00741AB6"/>
    <w:rsid w:val="00742400"/>
    <w:rsid w:val="0074262C"/>
    <w:rsid w:val="00742895"/>
    <w:rsid w:val="00742ACD"/>
    <w:rsid w:val="00742AE1"/>
    <w:rsid w:val="00742B61"/>
    <w:rsid w:val="00742C1F"/>
    <w:rsid w:val="0074332F"/>
    <w:rsid w:val="007439B8"/>
    <w:rsid w:val="00743AF2"/>
    <w:rsid w:val="00743C6A"/>
    <w:rsid w:val="00743CB3"/>
    <w:rsid w:val="00743EDA"/>
    <w:rsid w:val="00744459"/>
    <w:rsid w:val="00744538"/>
    <w:rsid w:val="00744596"/>
    <w:rsid w:val="00744622"/>
    <w:rsid w:val="007446AC"/>
    <w:rsid w:val="007447B2"/>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B8"/>
    <w:rsid w:val="00747C58"/>
    <w:rsid w:val="00747C7E"/>
    <w:rsid w:val="00747D1B"/>
    <w:rsid w:val="00747ED2"/>
    <w:rsid w:val="00750015"/>
    <w:rsid w:val="00750075"/>
    <w:rsid w:val="0075018A"/>
    <w:rsid w:val="00750288"/>
    <w:rsid w:val="007502DA"/>
    <w:rsid w:val="007503B6"/>
    <w:rsid w:val="007503D5"/>
    <w:rsid w:val="00750A1A"/>
    <w:rsid w:val="00750BC9"/>
    <w:rsid w:val="00750D17"/>
    <w:rsid w:val="00750E08"/>
    <w:rsid w:val="0075109D"/>
    <w:rsid w:val="00751154"/>
    <w:rsid w:val="0075128D"/>
    <w:rsid w:val="00751346"/>
    <w:rsid w:val="0075137F"/>
    <w:rsid w:val="0075174A"/>
    <w:rsid w:val="007518AC"/>
    <w:rsid w:val="00751A56"/>
    <w:rsid w:val="00751A99"/>
    <w:rsid w:val="00751DF7"/>
    <w:rsid w:val="00751FEE"/>
    <w:rsid w:val="007520A1"/>
    <w:rsid w:val="00752510"/>
    <w:rsid w:val="007527DF"/>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355"/>
    <w:rsid w:val="007634EE"/>
    <w:rsid w:val="00763572"/>
    <w:rsid w:val="0076393A"/>
    <w:rsid w:val="00763B7E"/>
    <w:rsid w:val="00763CDA"/>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BDD"/>
    <w:rsid w:val="00765D8C"/>
    <w:rsid w:val="007661D8"/>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DDA"/>
    <w:rsid w:val="00772E8A"/>
    <w:rsid w:val="00772FE2"/>
    <w:rsid w:val="0077327B"/>
    <w:rsid w:val="00773333"/>
    <w:rsid w:val="00773667"/>
    <w:rsid w:val="007736C6"/>
    <w:rsid w:val="0077383F"/>
    <w:rsid w:val="00773855"/>
    <w:rsid w:val="00773DBF"/>
    <w:rsid w:val="007740E7"/>
    <w:rsid w:val="0077410B"/>
    <w:rsid w:val="00774243"/>
    <w:rsid w:val="0077460B"/>
    <w:rsid w:val="007749F1"/>
    <w:rsid w:val="00774C4E"/>
    <w:rsid w:val="00774CF6"/>
    <w:rsid w:val="00774D22"/>
    <w:rsid w:val="00774E00"/>
    <w:rsid w:val="00774F73"/>
    <w:rsid w:val="0077512D"/>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98F"/>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879"/>
    <w:rsid w:val="007879A2"/>
    <w:rsid w:val="00787C62"/>
    <w:rsid w:val="00787D29"/>
    <w:rsid w:val="007906D5"/>
    <w:rsid w:val="007908E9"/>
    <w:rsid w:val="00790951"/>
    <w:rsid w:val="0079099B"/>
    <w:rsid w:val="00790A72"/>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232"/>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363"/>
    <w:rsid w:val="007963B5"/>
    <w:rsid w:val="0079658F"/>
    <w:rsid w:val="0079680B"/>
    <w:rsid w:val="007968BA"/>
    <w:rsid w:val="00796939"/>
    <w:rsid w:val="007969D0"/>
    <w:rsid w:val="00796A90"/>
    <w:rsid w:val="00796D12"/>
    <w:rsid w:val="007974AC"/>
    <w:rsid w:val="00797569"/>
    <w:rsid w:val="00797573"/>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D29"/>
    <w:rsid w:val="007A0EF7"/>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719F"/>
    <w:rsid w:val="007A7407"/>
    <w:rsid w:val="007A74B9"/>
    <w:rsid w:val="007A751B"/>
    <w:rsid w:val="007A766B"/>
    <w:rsid w:val="007A7831"/>
    <w:rsid w:val="007A7859"/>
    <w:rsid w:val="007A78AA"/>
    <w:rsid w:val="007A79D3"/>
    <w:rsid w:val="007A7FAE"/>
    <w:rsid w:val="007B00D2"/>
    <w:rsid w:val="007B0144"/>
    <w:rsid w:val="007B065D"/>
    <w:rsid w:val="007B07BA"/>
    <w:rsid w:val="007B08ED"/>
    <w:rsid w:val="007B0B50"/>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AD5"/>
    <w:rsid w:val="007B3DD5"/>
    <w:rsid w:val="007B3DFF"/>
    <w:rsid w:val="007B3E8B"/>
    <w:rsid w:val="007B3EA3"/>
    <w:rsid w:val="007B4048"/>
    <w:rsid w:val="007B4506"/>
    <w:rsid w:val="007B4B28"/>
    <w:rsid w:val="007B4CB8"/>
    <w:rsid w:val="007B4EDA"/>
    <w:rsid w:val="007B5248"/>
    <w:rsid w:val="007B52A2"/>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D0"/>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968"/>
    <w:rsid w:val="007C698F"/>
    <w:rsid w:val="007C6CC1"/>
    <w:rsid w:val="007C7195"/>
    <w:rsid w:val="007C71D7"/>
    <w:rsid w:val="007C7284"/>
    <w:rsid w:val="007C7420"/>
    <w:rsid w:val="007C743A"/>
    <w:rsid w:val="007C779C"/>
    <w:rsid w:val="007C77E5"/>
    <w:rsid w:val="007C78CB"/>
    <w:rsid w:val="007C7C73"/>
    <w:rsid w:val="007C7D27"/>
    <w:rsid w:val="007C7EAB"/>
    <w:rsid w:val="007C7F57"/>
    <w:rsid w:val="007D00EB"/>
    <w:rsid w:val="007D04D3"/>
    <w:rsid w:val="007D0620"/>
    <w:rsid w:val="007D082D"/>
    <w:rsid w:val="007D0894"/>
    <w:rsid w:val="007D0903"/>
    <w:rsid w:val="007D0A6C"/>
    <w:rsid w:val="007D0A7C"/>
    <w:rsid w:val="007D0B45"/>
    <w:rsid w:val="007D0F0B"/>
    <w:rsid w:val="007D114F"/>
    <w:rsid w:val="007D11D2"/>
    <w:rsid w:val="007D1698"/>
    <w:rsid w:val="007D17B9"/>
    <w:rsid w:val="007D1A31"/>
    <w:rsid w:val="007D1BF4"/>
    <w:rsid w:val="007D1C2B"/>
    <w:rsid w:val="007D1CB8"/>
    <w:rsid w:val="007D2014"/>
    <w:rsid w:val="007D2048"/>
    <w:rsid w:val="007D23EB"/>
    <w:rsid w:val="007D2AE6"/>
    <w:rsid w:val="007D30C5"/>
    <w:rsid w:val="007D30F6"/>
    <w:rsid w:val="007D312E"/>
    <w:rsid w:val="007D3412"/>
    <w:rsid w:val="007D363A"/>
    <w:rsid w:val="007D3913"/>
    <w:rsid w:val="007D3AD9"/>
    <w:rsid w:val="007D3B92"/>
    <w:rsid w:val="007D3F2C"/>
    <w:rsid w:val="007D4052"/>
    <w:rsid w:val="007D41FF"/>
    <w:rsid w:val="007D422C"/>
    <w:rsid w:val="007D462D"/>
    <w:rsid w:val="007D46DA"/>
    <w:rsid w:val="007D4745"/>
    <w:rsid w:val="007D475D"/>
    <w:rsid w:val="007D47A0"/>
    <w:rsid w:val="007D48F9"/>
    <w:rsid w:val="007D4B3D"/>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F3D"/>
    <w:rsid w:val="007D6F6E"/>
    <w:rsid w:val="007D731D"/>
    <w:rsid w:val="007D7570"/>
    <w:rsid w:val="007D758F"/>
    <w:rsid w:val="007D7599"/>
    <w:rsid w:val="007D773E"/>
    <w:rsid w:val="007D78B0"/>
    <w:rsid w:val="007D794B"/>
    <w:rsid w:val="007D7C4C"/>
    <w:rsid w:val="007D7DD5"/>
    <w:rsid w:val="007D7E8A"/>
    <w:rsid w:val="007D7F4A"/>
    <w:rsid w:val="007D7F98"/>
    <w:rsid w:val="007D7F9D"/>
    <w:rsid w:val="007E012B"/>
    <w:rsid w:val="007E01E2"/>
    <w:rsid w:val="007E1212"/>
    <w:rsid w:val="007E125D"/>
    <w:rsid w:val="007E1600"/>
    <w:rsid w:val="007E171F"/>
    <w:rsid w:val="007E1A8D"/>
    <w:rsid w:val="007E1FF6"/>
    <w:rsid w:val="007E2382"/>
    <w:rsid w:val="007E2449"/>
    <w:rsid w:val="007E2515"/>
    <w:rsid w:val="007E25BF"/>
    <w:rsid w:val="007E2783"/>
    <w:rsid w:val="007E2C4E"/>
    <w:rsid w:val="007E2CCB"/>
    <w:rsid w:val="007E313B"/>
    <w:rsid w:val="007E317C"/>
    <w:rsid w:val="007E318C"/>
    <w:rsid w:val="007E32F5"/>
    <w:rsid w:val="007E32F8"/>
    <w:rsid w:val="007E33D4"/>
    <w:rsid w:val="007E36D7"/>
    <w:rsid w:val="007E3707"/>
    <w:rsid w:val="007E3795"/>
    <w:rsid w:val="007E3A05"/>
    <w:rsid w:val="007E3C72"/>
    <w:rsid w:val="007E3E96"/>
    <w:rsid w:val="007E3F71"/>
    <w:rsid w:val="007E40D5"/>
    <w:rsid w:val="007E4296"/>
    <w:rsid w:val="007E43B7"/>
    <w:rsid w:val="007E44A1"/>
    <w:rsid w:val="007E4740"/>
    <w:rsid w:val="007E4776"/>
    <w:rsid w:val="007E47A4"/>
    <w:rsid w:val="007E49C3"/>
    <w:rsid w:val="007E49D3"/>
    <w:rsid w:val="007E4F91"/>
    <w:rsid w:val="007E527B"/>
    <w:rsid w:val="007E549D"/>
    <w:rsid w:val="007E55D4"/>
    <w:rsid w:val="007E56B9"/>
    <w:rsid w:val="007E5983"/>
    <w:rsid w:val="007E5A28"/>
    <w:rsid w:val="007E5D39"/>
    <w:rsid w:val="007E5E68"/>
    <w:rsid w:val="007E5F36"/>
    <w:rsid w:val="007E5F7A"/>
    <w:rsid w:val="007E611F"/>
    <w:rsid w:val="007E612E"/>
    <w:rsid w:val="007E61EC"/>
    <w:rsid w:val="007E621D"/>
    <w:rsid w:val="007E63A7"/>
    <w:rsid w:val="007E63C7"/>
    <w:rsid w:val="007E64EE"/>
    <w:rsid w:val="007E6591"/>
    <w:rsid w:val="007E661E"/>
    <w:rsid w:val="007E676C"/>
    <w:rsid w:val="007E6C42"/>
    <w:rsid w:val="007E6CF8"/>
    <w:rsid w:val="007E6FAC"/>
    <w:rsid w:val="007E76EA"/>
    <w:rsid w:val="007E798D"/>
    <w:rsid w:val="007E7AF2"/>
    <w:rsid w:val="007E7BAB"/>
    <w:rsid w:val="007E7C46"/>
    <w:rsid w:val="007E7DDC"/>
    <w:rsid w:val="007F021B"/>
    <w:rsid w:val="007F02A8"/>
    <w:rsid w:val="007F02E0"/>
    <w:rsid w:val="007F0358"/>
    <w:rsid w:val="007F06C2"/>
    <w:rsid w:val="007F06CF"/>
    <w:rsid w:val="007F07B0"/>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A19"/>
    <w:rsid w:val="007F6AD0"/>
    <w:rsid w:val="007F6ADE"/>
    <w:rsid w:val="007F6D38"/>
    <w:rsid w:val="007F6E90"/>
    <w:rsid w:val="007F6EC0"/>
    <w:rsid w:val="007F6F47"/>
    <w:rsid w:val="007F6F4D"/>
    <w:rsid w:val="007F70B0"/>
    <w:rsid w:val="007F7883"/>
    <w:rsid w:val="007F7980"/>
    <w:rsid w:val="007F7B3E"/>
    <w:rsid w:val="007F7BAD"/>
    <w:rsid w:val="007F7BF4"/>
    <w:rsid w:val="007F7C99"/>
    <w:rsid w:val="007F7D51"/>
    <w:rsid w:val="007F7EED"/>
    <w:rsid w:val="008000CE"/>
    <w:rsid w:val="008003AC"/>
    <w:rsid w:val="008004B7"/>
    <w:rsid w:val="008005C7"/>
    <w:rsid w:val="008005F0"/>
    <w:rsid w:val="008008BF"/>
    <w:rsid w:val="00800D18"/>
    <w:rsid w:val="00800E10"/>
    <w:rsid w:val="00800E55"/>
    <w:rsid w:val="00800E99"/>
    <w:rsid w:val="00800F6B"/>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41D"/>
    <w:rsid w:val="008035DB"/>
    <w:rsid w:val="008038B2"/>
    <w:rsid w:val="00803E80"/>
    <w:rsid w:val="00804207"/>
    <w:rsid w:val="00804A51"/>
    <w:rsid w:val="00804A63"/>
    <w:rsid w:val="00804E87"/>
    <w:rsid w:val="008053FE"/>
    <w:rsid w:val="0080554A"/>
    <w:rsid w:val="008055E8"/>
    <w:rsid w:val="008057B7"/>
    <w:rsid w:val="008058D4"/>
    <w:rsid w:val="00805937"/>
    <w:rsid w:val="00805A0B"/>
    <w:rsid w:val="00805A6E"/>
    <w:rsid w:val="00805CB2"/>
    <w:rsid w:val="00805D2F"/>
    <w:rsid w:val="008063BC"/>
    <w:rsid w:val="00806632"/>
    <w:rsid w:val="008066A3"/>
    <w:rsid w:val="008066C5"/>
    <w:rsid w:val="008067F1"/>
    <w:rsid w:val="00806800"/>
    <w:rsid w:val="0080691D"/>
    <w:rsid w:val="00806C1D"/>
    <w:rsid w:val="00807021"/>
    <w:rsid w:val="008071AE"/>
    <w:rsid w:val="00807281"/>
    <w:rsid w:val="0080742F"/>
    <w:rsid w:val="00807451"/>
    <w:rsid w:val="00807E40"/>
    <w:rsid w:val="00810065"/>
    <w:rsid w:val="00810261"/>
    <w:rsid w:val="00810296"/>
    <w:rsid w:val="008104E9"/>
    <w:rsid w:val="008109E3"/>
    <w:rsid w:val="00810BEC"/>
    <w:rsid w:val="00810CB9"/>
    <w:rsid w:val="00810E0B"/>
    <w:rsid w:val="00810E66"/>
    <w:rsid w:val="008112C2"/>
    <w:rsid w:val="008112F2"/>
    <w:rsid w:val="008113A5"/>
    <w:rsid w:val="008115F0"/>
    <w:rsid w:val="008116C8"/>
    <w:rsid w:val="008116F3"/>
    <w:rsid w:val="008117E4"/>
    <w:rsid w:val="0081192F"/>
    <w:rsid w:val="0081197F"/>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F2"/>
    <w:rsid w:val="00813B92"/>
    <w:rsid w:val="00813C07"/>
    <w:rsid w:val="00813D1D"/>
    <w:rsid w:val="00813D4F"/>
    <w:rsid w:val="00813FCA"/>
    <w:rsid w:val="00814031"/>
    <w:rsid w:val="00814037"/>
    <w:rsid w:val="00814169"/>
    <w:rsid w:val="00814178"/>
    <w:rsid w:val="00814265"/>
    <w:rsid w:val="008142E7"/>
    <w:rsid w:val="008143EF"/>
    <w:rsid w:val="00814807"/>
    <w:rsid w:val="00814E66"/>
    <w:rsid w:val="008151DF"/>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AA"/>
    <w:rsid w:val="00817F75"/>
    <w:rsid w:val="008201B0"/>
    <w:rsid w:val="00820286"/>
    <w:rsid w:val="0082034F"/>
    <w:rsid w:val="008204BF"/>
    <w:rsid w:val="00820972"/>
    <w:rsid w:val="008209E3"/>
    <w:rsid w:val="008209F9"/>
    <w:rsid w:val="00820A64"/>
    <w:rsid w:val="00820B51"/>
    <w:rsid w:val="00820E18"/>
    <w:rsid w:val="00820F45"/>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52B"/>
    <w:rsid w:val="00823589"/>
    <w:rsid w:val="008238EC"/>
    <w:rsid w:val="00823B29"/>
    <w:rsid w:val="00823CAD"/>
    <w:rsid w:val="00823E0D"/>
    <w:rsid w:val="00823F21"/>
    <w:rsid w:val="00823FD8"/>
    <w:rsid w:val="00823FFC"/>
    <w:rsid w:val="00824368"/>
    <w:rsid w:val="008243AA"/>
    <w:rsid w:val="0082442F"/>
    <w:rsid w:val="0082450F"/>
    <w:rsid w:val="00824891"/>
    <w:rsid w:val="00824914"/>
    <w:rsid w:val="0082498E"/>
    <w:rsid w:val="008249C4"/>
    <w:rsid w:val="00824AC9"/>
    <w:rsid w:val="00824AD8"/>
    <w:rsid w:val="0082503E"/>
    <w:rsid w:val="0082509F"/>
    <w:rsid w:val="0082518B"/>
    <w:rsid w:val="0082520B"/>
    <w:rsid w:val="0082540D"/>
    <w:rsid w:val="008254C7"/>
    <w:rsid w:val="008255E5"/>
    <w:rsid w:val="00825606"/>
    <w:rsid w:val="008259B7"/>
    <w:rsid w:val="00825BD9"/>
    <w:rsid w:val="00825C1A"/>
    <w:rsid w:val="00826066"/>
    <w:rsid w:val="0082606F"/>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932"/>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E4"/>
    <w:rsid w:val="008436B9"/>
    <w:rsid w:val="00843791"/>
    <w:rsid w:val="00843987"/>
    <w:rsid w:val="0084398B"/>
    <w:rsid w:val="00843B4C"/>
    <w:rsid w:val="00843D10"/>
    <w:rsid w:val="00843E38"/>
    <w:rsid w:val="00844237"/>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6D0"/>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973"/>
    <w:rsid w:val="00853A19"/>
    <w:rsid w:val="00853C8D"/>
    <w:rsid w:val="00853DB0"/>
    <w:rsid w:val="00853E65"/>
    <w:rsid w:val="00853EAD"/>
    <w:rsid w:val="008541A6"/>
    <w:rsid w:val="008543A0"/>
    <w:rsid w:val="00854419"/>
    <w:rsid w:val="00854421"/>
    <w:rsid w:val="008544C2"/>
    <w:rsid w:val="00854917"/>
    <w:rsid w:val="00854C49"/>
    <w:rsid w:val="008550AC"/>
    <w:rsid w:val="00855196"/>
    <w:rsid w:val="00855269"/>
    <w:rsid w:val="00855804"/>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514F"/>
    <w:rsid w:val="008651B9"/>
    <w:rsid w:val="0086532D"/>
    <w:rsid w:val="00865638"/>
    <w:rsid w:val="00865864"/>
    <w:rsid w:val="00865D2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E5E"/>
    <w:rsid w:val="00867EED"/>
    <w:rsid w:val="00867F4E"/>
    <w:rsid w:val="0087025F"/>
    <w:rsid w:val="0087028C"/>
    <w:rsid w:val="00870339"/>
    <w:rsid w:val="00870397"/>
    <w:rsid w:val="008703D2"/>
    <w:rsid w:val="00870483"/>
    <w:rsid w:val="00870576"/>
    <w:rsid w:val="008705CC"/>
    <w:rsid w:val="00870617"/>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84"/>
    <w:rsid w:val="00872471"/>
    <w:rsid w:val="0087254D"/>
    <w:rsid w:val="008725DB"/>
    <w:rsid w:val="00872661"/>
    <w:rsid w:val="008728CC"/>
    <w:rsid w:val="00872AC5"/>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E49"/>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7F4"/>
    <w:rsid w:val="00895983"/>
    <w:rsid w:val="00895A3B"/>
    <w:rsid w:val="00895B3E"/>
    <w:rsid w:val="00895F53"/>
    <w:rsid w:val="0089619B"/>
    <w:rsid w:val="00896282"/>
    <w:rsid w:val="008962B8"/>
    <w:rsid w:val="0089648E"/>
    <w:rsid w:val="00896882"/>
    <w:rsid w:val="00896A20"/>
    <w:rsid w:val="00896A78"/>
    <w:rsid w:val="00896BAD"/>
    <w:rsid w:val="00896D36"/>
    <w:rsid w:val="00896FBF"/>
    <w:rsid w:val="00897028"/>
    <w:rsid w:val="008971C5"/>
    <w:rsid w:val="00897532"/>
    <w:rsid w:val="0089754A"/>
    <w:rsid w:val="00897562"/>
    <w:rsid w:val="008975F0"/>
    <w:rsid w:val="00897621"/>
    <w:rsid w:val="008978F4"/>
    <w:rsid w:val="00897C91"/>
    <w:rsid w:val="00897DEB"/>
    <w:rsid w:val="00897EFD"/>
    <w:rsid w:val="008A00B4"/>
    <w:rsid w:val="008A01D3"/>
    <w:rsid w:val="008A046F"/>
    <w:rsid w:val="008A06F2"/>
    <w:rsid w:val="008A0A0D"/>
    <w:rsid w:val="008A0B16"/>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B35"/>
    <w:rsid w:val="008B1BBD"/>
    <w:rsid w:val="008B202A"/>
    <w:rsid w:val="008B233F"/>
    <w:rsid w:val="008B24A1"/>
    <w:rsid w:val="008B2544"/>
    <w:rsid w:val="008B25DF"/>
    <w:rsid w:val="008B2950"/>
    <w:rsid w:val="008B2B78"/>
    <w:rsid w:val="008B2CAD"/>
    <w:rsid w:val="008B2CC9"/>
    <w:rsid w:val="008B30E8"/>
    <w:rsid w:val="008B32C4"/>
    <w:rsid w:val="008B3659"/>
    <w:rsid w:val="008B36CE"/>
    <w:rsid w:val="008B36FF"/>
    <w:rsid w:val="008B3B53"/>
    <w:rsid w:val="008B3CB8"/>
    <w:rsid w:val="008B3CE3"/>
    <w:rsid w:val="008B3D56"/>
    <w:rsid w:val="008B4125"/>
    <w:rsid w:val="008B42D5"/>
    <w:rsid w:val="008B42FB"/>
    <w:rsid w:val="008B4727"/>
    <w:rsid w:val="008B481D"/>
    <w:rsid w:val="008B493B"/>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D4"/>
    <w:rsid w:val="008D1C70"/>
    <w:rsid w:val="008D1F3B"/>
    <w:rsid w:val="008D1FEA"/>
    <w:rsid w:val="008D21B7"/>
    <w:rsid w:val="008D2216"/>
    <w:rsid w:val="008D2622"/>
    <w:rsid w:val="008D2956"/>
    <w:rsid w:val="008D2994"/>
    <w:rsid w:val="008D2A33"/>
    <w:rsid w:val="008D2AE3"/>
    <w:rsid w:val="008D2D5D"/>
    <w:rsid w:val="008D2EFC"/>
    <w:rsid w:val="008D2F9A"/>
    <w:rsid w:val="008D3029"/>
    <w:rsid w:val="008D3031"/>
    <w:rsid w:val="008D31A0"/>
    <w:rsid w:val="008D33D0"/>
    <w:rsid w:val="008D33EE"/>
    <w:rsid w:val="008D3456"/>
    <w:rsid w:val="008D346E"/>
    <w:rsid w:val="008D35B2"/>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505"/>
    <w:rsid w:val="008D760A"/>
    <w:rsid w:val="008D778C"/>
    <w:rsid w:val="008D7915"/>
    <w:rsid w:val="008D7A08"/>
    <w:rsid w:val="008D7A58"/>
    <w:rsid w:val="008D7BE0"/>
    <w:rsid w:val="008E0163"/>
    <w:rsid w:val="008E0560"/>
    <w:rsid w:val="008E0727"/>
    <w:rsid w:val="008E07E7"/>
    <w:rsid w:val="008E0C50"/>
    <w:rsid w:val="008E10C1"/>
    <w:rsid w:val="008E1160"/>
    <w:rsid w:val="008E11CB"/>
    <w:rsid w:val="008E127A"/>
    <w:rsid w:val="008E1295"/>
    <w:rsid w:val="008E1649"/>
    <w:rsid w:val="008E16B9"/>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4C56"/>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591"/>
    <w:rsid w:val="008E6895"/>
    <w:rsid w:val="008E6D5F"/>
    <w:rsid w:val="008E6EAB"/>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173"/>
    <w:rsid w:val="008F11C3"/>
    <w:rsid w:val="008F12A2"/>
    <w:rsid w:val="008F1A53"/>
    <w:rsid w:val="008F1F53"/>
    <w:rsid w:val="008F2358"/>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9CC"/>
    <w:rsid w:val="008F3A5A"/>
    <w:rsid w:val="008F3C78"/>
    <w:rsid w:val="008F3F13"/>
    <w:rsid w:val="008F3FEC"/>
    <w:rsid w:val="008F42D7"/>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CA"/>
    <w:rsid w:val="009008F2"/>
    <w:rsid w:val="00900D3A"/>
    <w:rsid w:val="00900E68"/>
    <w:rsid w:val="00900FD3"/>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FC"/>
    <w:rsid w:val="00905F18"/>
    <w:rsid w:val="00905F44"/>
    <w:rsid w:val="00905FAB"/>
    <w:rsid w:val="0090600E"/>
    <w:rsid w:val="00906161"/>
    <w:rsid w:val="009061CF"/>
    <w:rsid w:val="00906375"/>
    <w:rsid w:val="009063BC"/>
    <w:rsid w:val="009067EF"/>
    <w:rsid w:val="009067FC"/>
    <w:rsid w:val="00906A76"/>
    <w:rsid w:val="00906B16"/>
    <w:rsid w:val="00906CC4"/>
    <w:rsid w:val="00906D4F"/>
    <w:rsid w:val="00906D98"/>
    <w:rsid w:val="00906F63"/>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C6C"/>
    <w:rsid w:val="00913E5A"/>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F17"/>
    <w:rsid w:val="0091611D"/>
    <w:rsid w:val="009161F6"/>
    <w:rsid w:val="0091634A"/>
    <w:rsid w:val="0091652C"/>
    <w:rsid w:val="009165D9"/>
    <w:rsid w:val="0091665C"/>
    <w:rsid w:val="0091674B"/>
    <w:rsid w:val="009168FC"/>
    <w:rsid w:val="00916A5B"/>
    <w:rsid w:val="00916ABD"/>
    <w:rsid w:val="00916BD7"/>
    <w:rsid w:val="00916D36"/>
    <w:rsid w:val="00916E00"/>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243"/>
    <w:rsid w:val="00925298"/>
    <w:rsid w:val="009252CE"/>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ABC"/>
    <w:rsid w:val="00931D09"/>
    <w:rsid w:val="00931EC2"/>
    <w:rsid w:val="00931ED4"/>
    <w:rsid w:val="009320C2"/>
    <w:rsid w:val="009321F6"/>
    <w:rsid w:val="009324B2"/>
    <w:rsid w:val="009325D2"/>
    <w:rsid w:val="00932790"/>
    <w:rsid w:val="00932883"/>
    <w:rsid w:val="009328F4"/>
    <w:rsid w:val="00932930"/>
    <w:rsid w:val="00932934"/>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98"/>
    <w:rsid w:val="0093733F"/>
    <w:rsid w:val="0093742C"/>
    <w:rsid w:val="00937466"/>
    <w:rsid w:val="009374E6"/>
    <w:rsid w:val="00937AA6"/>
    <w:rsid w:val="00937ACF"/>
    <w:rsid w:val="00937BE2"/>
    <w:rsid w:val="00937C5F"/>
    <w:rsid w:val="009403E6"/>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BC"/>
    <w:rsid w:val="00942973"/>
    <w:rsid w:val="00942BBD"/>
    <w:rsid w:val="00942C48"/>
    <w:rsid w:val="00942E52"/>
    <w:rsid w:val="009430F9"/>
    <w:rsid w:val="009431E1"/>
    <w:rsid w:val="009433C2"/>
    <w:rsid w:val="00943454"/>
    <w:rsid w:val="00943513"/>
    <w:rsid w:val="0094364B"/>
    <w:rsid w:val="009436E1"/>
    <w:rsid w:val="00943777"/>
    <w:rsid w:val="00943794"/>
    <w:rsid w:val="00943853"/>
    <w:rsid w:val="00943952"/>
    <w:rsid w:val="00943CEB"/>
    <w:rsid w:val="00943D2F"/>
    <w:rsid w:val="00943E1F"/>
    <w:rsid w:val="00943E5F"/>
    <w:rsid w:val="00943E76"/>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4E5"/>
    <w:rsid w:val="0095485F"/>
    <w:rsid w:val="00954999"/>
    <w:rsid w:val="00954B7E"/>
    <w:rsid w:val="00954E20"/>
    <w:rsid w:val="00954EA1"/>
    <w:rsid w:val="00954F1C"/>
    <w:rsid w:val="00954F32"/>
    <w:rsid w:val="0095512F"/>
    <w:rsid w:val="009551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FA"/>
    <w:rsid w:val="0095710F"/>
    <w:rsid w:val="0095770D"/>
    <w:rsid w:val="00957A4C"/>
    <w:rsid w:val="00957DF3"/>
    <w:rsid w:val="00957E35"/>
    <w:rsid w:val="00957EBB"/>
    <w:rsid w:val="00957F83"/>
    <w:rsid w:val="00960085"/>
    <w:rsid w:val="009600C3"/>
    <w:rsid w:val="009601F4"/>
    <w:rsid w:val="009601F7"/>
    <w:rsid w:val="00960430"/>
    <w:rsid w:val="0096057B"/>
    <w:rsid w:val="00960763"/>
    <w:rsid w:val="009607B1"/>
    <w:rsid w:val="00960870"/>
    <w:rsid w:val="009609FE"/>
    <w:rsid w:val="00960AFF"/>
    <w:rsid w:val="00960BAB"/>
    <w:rsid w:val="00960BF7"/>
    <w:rsid w:val="00960CF1"/>
    <w:rsid w:val="00960D34"/>
    <w:rsid w:val="00961333"/>
    <w:rsid w:val="00961354"/>
    <w:rsid w:val="009613AD"/>
    <w:rsid w:val="00961620"/>
    <w:rsid w:val="00961786"/>
    <w:rsid w:val="0096193F"/>
    <w:rsid w:val="0096196C"/>
    <w:rsid w:val="009619E4"/>
    <w:rsid w:val="00961CA3"/>
    <w:rsid w:val="0096211F"/>
    <w:rsid w:val="00962298"/>
    <w:rsid w:val="00962326"/>
    <w:rsid w:val="009626D4"/>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DB7"/>
    <w:rsid w:val="00964E61"/>
    <w:rsid w:val="00964F35"/>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8FC"/>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1EB"/>
    <w:rsid w:val="0098239D"/>
    <w:rsid w:val="0098243F"/>
    <w:rsid w:val="00982640"/>
    <w:rsid w:val="0098276F"/>
    <w:rsid w:val="00982791"/>
    <w:rsid w:val="009828BE"/>
    <w:rsid w:val="00982CA7"/>
    <w:rsid w:val="00982D15"/>
    <w:rsid w:val="00982E94"/>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AF"/>
    <w:rsid w:val="009858F3"/>
    <w:rsid w:val="009859DC"/>
    <w:rsid w:val="00985CB3"/>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FDE"/>
    <w:rsid w:val="00991141"/>
    <w:rsid w:val="009911CE"/>
    <w:rsid w:val="0099132F"/>
    <w:rsid w:val="009914BC"/>
    <w:rsid w:val="0099164A"/>
    <w:rsid w:val="00991889"/>
    <w:rsid w:val="009918E7"/>
    <w:rsid w:val="00991AB8"/>
    <w:rsid w:val="00991B4A"/>
    <w:rsid w:val="00991BEB"/>
    <w:rsid w:val="00991FE2"/>
    <w:rsid w:val="00992179"/>
    <w:rsid w:val="0099217C"/>
    <w:rsid w:val="0099220B"/>
    <w:rsid w:val="00992232"/>
    <w:rsid w:val="009922A7"/>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41F"/>
    <w:rsid w:val="0099569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DDE"/>
    <w:rsid w:val="009A7431"/>
    <w:rsid w:val="009A75B9"/>
    <w:rsid w:val="009A7761"/>
    <w:rsid w:val="009A79CB"/>
    <w:rsid w:val="009A7CC6"/>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F61"/>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59A"/>
    <w:rsid w:val="009B767A"/>
    <w:rsid w:val="009B777B"/>
    <w:rsid w:val="009B7819"/>
    <w:rsid w:val="009B7AB2"/>
    <w:rsid w:val="009B7C3F"/>
    <w:rsid w:val="009B7E17"/>
    <w:rsid w:val="009B7EAE"/>
    <w:rsid w:val="009B7F8B"/>
    <w:rsid w:val="009C00C6"/>
    <w:rsid w:val="009C040D"/>
    <w:rsid w:val="009C0412"/>
    <w:rsid w:val="009C0A56"/>
    <w:rsid w:val="009C0B7E"/>
    <w:rsid w:val="009C0B8A"/>
    <w:rsid w:val="009C0ED8"/>
    <w:rsid w:val="009C11B8"/>
    <w:rsid w:val="009C11C3"/>
    <w:rsid w:val="009C1429"/>
    <w:rsid w:val="009C15C2"/>
    <w:rsid w:val="009C17E5"/>
    <w:rsid w:val="009C1991"/>
    <w:rsid w:val="009C1A62"/>
    <w:rsid w:val="009C1AC2"/>
    <w:rsid w:val="009C1B68"/>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E"/>
    <w:rsid w:val="009C396C"/>
    <w:rsid w:val="009C3DBC"/>
    <w:rsid w:val="009C3DD2"/>
    <w:rsid w:val="009C40DC"/>
    <w:rsid w:val="009C4153"/>
    <w:rsid w:val="009C41AE"/>
    <w:rsid w:val="009C41B0"/>
    <w:rsid w:val="009C41DA"/>
    <w:rsid w:val="009C4210"/>
    <w:rsid w:val="009C42CF"/>
    <w:rsid w:val="009C43E6"/>
    <w:rsid w:val="009C457D"/>
    <w:rsid w:val="009C4D82"/>
    <w:rsid w:val="009C521F"/>
    <w:rsid w:val="009C522B"/>
    <w:rsid w:val="009C52B9"/>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623"/>
    <w:rsid w:val="009D270F"/>
    <w:rsid w:val="009D27CA"/>
    <w:rsid w:val="009D2817"/>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40BE"/>
    <w:rsid w:val="009D42DF"/>
    <w:rsid w:val="009D440F"/>
    <w:rsid w:val="009D4598"/>
    <w:rsid w:val="009D45CB"/>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329"/>
    <w:rsid w:val="009D7333"/>
    <w:rsid w:val="009D7567"/>
    <w:rsid w:val="009D75F7"/>
    <w:rsid w:val="009D761E"/>
    <w:rsid w:val="009D7915"/>
    <w:rsid w:val="009D7953"/>
    <w:rsid w:val="009D799D"/>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04"/>
    <w:rsid w:val="009E231D"/>
    <w:rsid w:val="009E28B9"/>
    <w:rsid w:val="009E2B1F"/>
    <w:rsid w:val="009E2C03"/>
    <w:rsid w:val="009E2CB2"/>
    <w:rsid w:val="009E2D29"/>
    <w:rsid w:val="009E2E58"/>
    <w:rsid w:val="009E2EE3"/>
    <w:rsid w:val="009E3080"/>
    <w:rsid w:val="009E385F"/>
    <w:rsid w:val="009E38E0"/>
    <w:rsid w:val="009E3AA7"/>
    <w:rsid w:val="009E3CF7"/>
    <w:rsid w:val="009E408F"/>
    <w:rsid w:val="009E42BB"/>
    <w:rsid w:val="009E42C5"/>
    <w:rsid w:val="009E439B"/>
    <w:rsid w:val="009E43A6"/>
    <w:rsid w:val="009E4585"/>
    <w:rsid w:val="009E466B"/>
    <w:rsid w:val="009E47D1"/>
    <w:rsid w:val="009E47DA"/>
    <w:rsid w:val="009E4890"/>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628"/>
    <w:rsid w:val="009E6B6F"/>
    <w:rsid w:val="009E6C4B"/>
    <w:rsid w:val="009E6EF0"/>
    <w:rsid w:val="009E7229"/>
    <w:rsid w:val="009E729D"/>
    <w:rsid w:val="009E7365"/>
    <w:rsid w:val="009E745F"/>
    <w:rsid w:val="009E7520"/>
    <w:rsid w:val="009E75E8"/>
    <w:rsid w:val="009E7D26"/>
    <w:rsid w:val="009E7D3C"/>
    <w:rsid w:val="009E7F20"/>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80C"/>
    <w:rsid w:val="009F492E"/>
    <w:rsid w:val="009F4A5F"/>
    <w:rsid w:val="009F4BC7"/>
    <w:rsid w:val="009F4E7E"/>
    <w:rsid w:val="009F4ECC"/>
    <w:rsid w:val="009F534D"/>
    <w:rsid w:val="009F55B8"/>
    <w:rsid w:val="009F55DF"/>
    <w:rsid w:val="009F56A1"/>
    <w:rsid w:val="009F5913"/>
    <w:rsid w:val="009F5AB5"/>
    <w:rsid w:val="009F5CC4"/>
    <w:rsid w:val="009F5DAE"/>
    <w:rsid w:val="009F5F43"/>
    <w:rsid w:val="009F6072"/>
    <w:rsid w:val="009F60AF"/>
    <w:rsid w:val="009F62DA"/>
    <w:rsid w:val="009F635E"/>
    <w:rsid w:val="009F649B"/>
    <w:rsid w:val="009F68FF"/>
    <w:rsid w:val="009F69AF"/>
    <w:rsid w:val="009F6A49"/>
    <w:rsid w:val="009F6C2A"/>
    <w:rsid w:val="009F6CA9"/>
    <w:rsid w:val="009F6EBE"/>
    <w:rsid w:val="009F6EEA"/>
    <w:rsid w:val="009F6F80"/>
    <w:rsid w:val="009F7267"/>
    <w:rsid w:val="009F72F0"/>
    <w:rsid w:val="009F7389"/>
    <w:rsid w:val="009F7695"/>
    <w:rsid w:val="009F7707"/>
    <w:rsid w:val="009F7B47"/>
    <w:rsid w:val="009F7DAE"/>
    <w:rsid w:val="009F7F70"/>
    <w:rsid w:val="00A001EE"/>
    <w:rsid w:val="00A00219"/>
    <w:rsid w:val="00A004D6"/>
    <w:rsid w:val="00A0054A"/>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D45"/>
    <w:rsid w:val="00A07EA7"/>
    <w:rsid w:val="00A10327"/>
    <w:rsid w:val="00A104EA"/>
    <w:rsid w:val="00A104FF"/>
    <w:rsid w:val="00A10784"/>
    <w:rsid w:val="00A1085B"/>
    <w:rsid w:val="00A1095A"/>
    <w:rsid w:val="00A10DCB"/>
    <w:rsid w:val="00A10FA1"/>
    <w:rsid w:val="00A11208"/>
    <w:rsid w:val="00A112AE"/>
    <w:rsid w:val="00A113D6"/>
    <w:rsid w:val="00A1148A"/>
    <w:rsid w:val="00A114F0"/>
    <w:rsid w:val="00A118FC"/>
    <w:rsid w:val="00A119A8"/>
    <w:rsid w:val="00A11AF9"/>
    <w:rsid w:val="00A11B61"/>
    <w:rsid w:val="00A11B89"/>
    <w:rsid w:val="00A11CF6"/>
    <w:rsid w:val="00A11CF7"/>
    <w:rsid w:val="00A11DEF"/>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285"/>
    <w:rsid w:val="00A1351D"/>
    <w:rsid w:val="00A13888"/>
    <w:rsid w:val="00A13A4C"/>
    <w:rsid w:val="00A13AC7"/>
    <w:rsid w:val="00A13B44"/>
    <w:rsid w:val="00A13DF2"/>
    <w:rsid w:val="00A13E97"/>
    <w:rsid w:val="00A13F85"/>
    <w:rsid w:val="00A140F0"/>
    <w:rsid w:val="00A14158"/>
    <w:rsid w:val="00A142F4"/>
    <w:rsid w:val="00A14716"/>
    <w:rsid w:val="00A1513F"/>
    <w:rsid w:val="00A15267"/>
    <w:rsid w:val="00A153B1"/>
    <w:rsid w:val="00A155BE"/>
    <w:rsid w:val="00A15826"/>
    <w:rsid w:val="00A15869"/>
    <w:rsid w:val="00A15902"/>
    <w:rsid w:val="00A15ED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558"/>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2F8D"/>
    <w:rsid w:val="00A33273"/>
    <w:rsid w:val="00A33488"/>
    <w:rsid w:val="00A3353B"/>
    <w:rsid w:val="00A3370E"/>
    <w:rsid w:val="00A33AEE"/>
    <w:rsid w:val="00A33BFB"/>
    <w:rsid w:val="00A33CC4"/>
    <w:rsid w:val="00A34098"/>
    <w:rsid w:val="00A3470F"/>
    <w:rsid w:val="00A347A6"/>
    <w:rsid w:val="00A34B33"/>
    <w:rsid w:val="00A34DB1"/>
    <w:rsid w:val="00A34F1E"/>
    <w:rsid w:val="00A35035"/>
    <w:rsid w:val="00A35444"/>
    <w:rsid w:val="00A355D9"/>
    <w:rsid w:val="00A3584E"/>
    <w:rsid w:val="00A358A2"/>
    <w:rsid w:val="00A3594A"/>
    <w:rsid w:val="00A35B9B"/>
    <w:rsid w:val="00A366BB"/>
    <w:rsid w:val="00A366F4"/>
    <w:rsid w:val="00A368BB"/>
    <w:rsid w:val="00A36986"/>
    <w:rsid w:val="00A36F00"/>
    <w:rsid w:val="00A36F38"/>
    <w:rsid w:val="00A36F4C"/>
    <w:rsid w:val="00A3707B"/>
    <w:rsid w:val="00A370D3"/>
    <w:rsid w:val="00A372F9"/>
    <w:rsid w:val="00A372FA"/>
    <w:rsid w:val="00A379F3"/>
    <w:rsid w:val="00A37D82"/>
    <w:rsid w:val="00A37E3C"/>
    <w:rsid w:val="00A37EDC"/>
    <w:rsid w:val="00A37FC0"/>
    <w:rsid w:val="00A37FC4"/>
    <w:rsid w:val="00A37FD3"/>
    <w:rsid w:val="00A40009"/>
    <w:rsid w:val="00A4036E"/>
    <w:rsid w:val="00A406D8"/>
    <w:rsid w:val="00A4099F"/>
    <w:rsid w:val="00A409C8"/>
    <w:rsid w:val="00A40CA5"/>
    <w:rsid w:val="00A40EE3"/>
    <w:rsid w:val="00A40F15"/>
    <w:rsid w:val="00A41020"/>
    <w:rsid w:val="00A41070"/>
    <w:rsid w:val="00A410A2"/>
    <w:rsid w:val="00A4130F"/>
    <w:rsid w:val="00A4132D"/>
    <w:rsid w:val="00A4135A"/>
    <w:rsid w:val="00A413CD"/>
    <w:rsid w:val="00A41442"/>
    <w:rsid w:val="00A4155E"/>
    <w:rsid w:val="00A4170C"/>
    <w:rsid w:val="00A41771"/>
    <w:rsid w:val="00A417E1"/>
    <w:rsid w:val="00A41897"/>
    <w:rsid w:val="00A4195B"/>
    <w:rsid w:val="00A41C4D"/>
    <w:rsid w:val="00A41E13"/>
    <w:rsid w:val="00A42026"/>
    <w:rsid w:val="00A422EE"/>
    <w:rsid w:val="00A42392"/>
    <w:rsid w:val="00A42444"/>
    <w:rsid w:val="00A42450"/>
    <w:rsid w:val="00A4259A"/>
    <w:rsid w:val="00A425B8"/>
    <w:rsid w:val="00A427D1"/>
    <w:rsid w:val="00A427F6"/>
    <w:rsid w:val="00A42ABB"/>
    <w:rsid w:val="00A42E82"/>
    <w:rsid w:val="00A431ED"/>
    <w:rsid w:val="00A432BF"/>
    <w:rsid w:val="00A43325"/>
    <w:rsid w:val="00A43531"/>
    <w:rsid w:val="00A435EA"/>
    <w:rsid w:val="00A43702"/>
    <w:rsid w:val="00A43A13"/>
    <w:rsid w:val="00A43AA4"/>
    <w:rsid w:val="00A43B05"/>
    <w:rsid w:val="00A43F36"/>
    <w:rsid w:val="00A43FEC"/>
    <w:rsid w:val="00A440AC"/>
    <w:rsid w:val="00A441CE"/>
    <w:rsid w:val="00A44CC7"/>
    <w:rsid w:val="00A44CF2"/>
    <w:rsid w:val="00A44D60"/>
    <w:rsid w:val="00A451F5"/>
    <w:rsid w:val="00A452D9"/>
    <w:rsid w:val="00A456A5"/>
    <w:rsid w:val="00A4574E"/>
    <w:rsid w:val="00A4584A"/>
    <w:rsid w:val="00A45853"/>
    <w:rsid w:val="00A45A35"/>
    <w:rsid w:val="00A45D35"/>
    <w:rsid w:val="00A460CE"/>
    <w:rsid w:val="00A46183"/>
    <w:rsid w:val="00A4623E"/>
    <w:rsid w:val="00A463C8"/>
    <w:rsid w:val="00A465A8"/>
    <w:rsid w:val="00A4686C"/>
    <w:rsid w:val="00A46AAC"/>
    <w:rsid w:val="00A46DA4"/>
    <w:rsid w:val="00A46FFF"/>
    <w:rsid w:val="00A47033"/>
    <w:rsid w:val="00A47469"/>
    <w:rsid w:val="00A4762A"/>
    <w:rsid w:val="00A477C9"/>
    <w:rsid w:val="00A4791D"/>
    <w:rsid w:val="00A479F6"/>
    <w:rsid w:val="00A47CAC"/>
    <w:rsid w:val="00A47CC9"/>
    <w:rsid w:val="00A47F06"/>
    <w:rsid w:val="00A47F8A"/>
    <w:rsid w:val="00A5005F"/>
    <w:rsid w:val="00A500EA"/>
    <w:rsid w:val="00A5011D"/>
    <w:rsid w:val="00A50697"/>
    <w:rsid w:val="00A50980"/>
    <w:rsid w:val="00A50C09"/>
    <w:rsid w:val="00A50D75"/>
    <w:rsid w:val="00A51019"/>
    <w:rsid w:val="00A5103E"/>
    <w:rsid w:val="00A51468"/>
    <w:rsid w:val="00A515A1"/>
    <w:rsid w:val="00A515C6"/>
    <w:rsid w:val="00A515DD"/>
    <w:rsid w:val="00A51904"/>
    <w:rsid w:val="00A5193E"/>
    <w:rsid w:val="00A519E2"/>
    <w:rsid w:val="00A51ADE"/>
    <w:rsid w:val="00A51DD3"/>
    <w:rsid w:val="00A52033"/>
    <w:rsid w:val="00A520C6"/>
    <w:rsid w:val="00A524B7"/>
    <w:rsid w:val="00A524CF"/>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45"/>
    <w:rsid w:val="00A5485F"/>
    <w:rsid w:val="00A54868"/>
    <w:rsid w:val="00A54917"/>
    <w:rsid w:val="00A54994"/>
    <w:rsid w:val="00A54A9D"/>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14C"/>
    <w:rsid w:val="00A62690"/>
    <w:rsid w:val="00A626F2"/>
    <w:rsid w:val="00A627BD"/>
    <w:rsid w:val="00A627CD"/>
    <w:rsid w:val="00A62A1F"/>
    <w:rsid w:val="00A62C85"/>
    <w:rsid w:val="00A62E65"/>
    <w:rsid w:val="00A62FFD"/>
    <w:rsid w:val="00A63006"/>
    <w:rsid w:val="00A6318A"/>
    <w:rsid w:val="00A631F7"/>
    <w:rsid w:val="00A6331D"/>
    <w:rsid w:val="00A63389"/>
    <w:rsid w:val="00A63829"/>
    <w:rsid w:val="00A63A75"/>
    <w:rsid w:val="00A63C63"/>
    <w:rsid w:val="00A641BF"/>
    <w:rsid w:val="00A6422E"/>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A02"/>
    <w:rsid w:val="00A72A84"/>
    <w:rsid w:val="00A72BBF"/>
    <w:rsid w:val="00A72E91"/>
    <w:rsid w:val="00A72F6D"/>
    <w:rsid w:val="00A73178"/>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CDB"/>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31D"/>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D99"/>
    <w:rsid w:val="00A90DCC"/>
    <w:rsid w:val="00A90E97"/>
    <w:rsid w:val="00A90FAE"/>
    <w:rsid w:val="00A910BE"/>
    <w:rsid w:val="00A910C9"/>
    <w:rsid w:val="00A91111"/>
    <w:rsid w:val="00A91143"/>
    <w:rsid w:val="00A913A2"/>
    <w:rsid w:val="00A916A8"/>
    <w:rsid w:val="00A91792"/>
    <w:rsid w:val="00A91A86"/>
    <w:rsid w:val="00A91A99"/>
    <w:rsid w:val="00A91B67"/>
    <w:rsid w:val="00A92691"/>
    <w:rsid w:val="00A92734"/>
    <w:rsid w:val="00A92782"/>
    <w:rsid w:val="00A92881"/>
    <w:rsid w:val="00A928B2"/>
    <w:rsid w:val="00A92999"/>
    <w:rsid w:val="00A929EA"/>
    <w:rsid w:val="00A92B25"/>
    <w:rsid w:val="00A92D42"/>
    <w:rsid w:val="00A92D90"/>
    <w:rsid w:val="00A92E6D"/>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4E6"/>
    <w:rsid w:val="00A97531"/>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D6D"/>
    <w:rsid w:val="00AA5DBC"/>
    <w:rsid w:val="00AA5E5D"/>
    <w:rsid w:val="00AA5F28"/>
    <w:rsid w:val="00AA5F7A"/>
    <w:rsid w:val="00AA6031"/>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6B4"/>
    <w:rsid w:val="00AA78A9"/>
    <w:rsid w:val="00AA79EF"/>
    <w:rsid w:val="00AA7AB1"/>
    <w:rsid w:val="00AA7BE7"/>
    <w:rsid w:val="00AA7C2D"/>
    <w:rsid w:val="00AA7C6E"/>
    <w:rsid w:val="00AA7C9E"/>
    <w:rsid w:val="00AA7F71"/>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CB0"/>
    <w:rsid w:val="00AB2CD4"/>
    <w:rsid w:val="00AB2DAA"/>
    <w:rsid w:val="00AB324A"/>
    <w:rsid w:val="00AB3293"/>
    <w:rsid w:val="00AB3434"/>
    <w:rsid w:val="00AB3973"/>
    <w:rsid w:val="00AB3BB4"/>
    <w:rsid w:val="00AB3D34"/>
    <w:rsid w:val="00AB426C"/>
    <w:rsid w:val="00AB4342"/>
    <w:rsid w:val="00AB4570"/>
    <w:rsid w:val="00AB47F9"/>
    <w:rsid w:val="00AB492A"/>
    <w:rsid w:val="00AB4A00"/>
    <w:rsid w:val="00AB4BED"/>
    <w:rsid w:val="00AB4CAF"/>
    <w:rsid w:val="00AB4CCC"/>
    <w:rsid w:val="00AB4CD7"/>
    <w:rsid w:val="00AB4F3D"/>
    <w:rsid w:val="00AB5030"/>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9F"/>
    <w:rsid w:val="00AB7F2A"/>
    <w:rsid w:val="00AC00BB"/>
    <w:rsid w:val="00AC02C4"/>
    <w:rsid w:val="00AC03B4"/>
    <w:rsid w:val="00AC03D7"/>
    <w:rsid w:val="00AC0498"/>
    <w:rsid w:val="00AC0871"/>
    <w:rsid w:val="00AC0B8A"/>
    <w:rsid w:val="00AC0BA7"/>
    <w:rsid w:val="00AC0FBA"/>
    <w:rsid w:val="00AC0FCD"/>
    <w:rsid w:val="00AC1052"/>
    <w:rsid w:val="00AC12EC"/>
    <w:rsid w:val="00AC1722"/>
    <w:rsid w:val="00AC1E68"/>
    <w:rsid w:val="00AC1F2D"/>
    <w:rsid w:val="00AC2019"/>
    <w:rsid w:val="00AC20AE"/>
    <w:rsid w:val="00AC2168"/>
    <w:rsid w:val="00AC2232"/>
    <w:rsid w:val="00AC24A2"/>
    <w:rsid w:val="00AC24F1"/>
    <w:rsid w:val="00AC2533"/>
    <w:rsid w:val="00AC2600"/>
    <w:rsid w:val="00AC26C8"/>
    <w:rsid w:val="00AC2945"/>
    <w:rsid w:val="00AC2C7B"/>
    <w:rsid w:val="00AC31AE"/>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99"/>
    <w:rsid w:val="00AD06F1"/>
    <w:rsid w:val="00AD0760"/>
    <w:rsid w:val="00AD076A"/>
    <w:rsid w:val="00AD0824"/>
    <w:rsid w:val="00AD088D"/>
    <w:rsid w:val="00AD0963"/>
    <w:rsid w:val="00AD0DD4"/>
    <w:rsid w:val="00AD0E09"/>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995"/>
    <w:rsid w:val="00AD2A38"/>
    <w:rsid w:val="00AD2B56"/>
    <w:rsid w:val="00AD2E97"/>
    <w:rsid w:val="00AD2F62"/>
    <w:rsid w:val="00AD3123"/>
    <w:rsid w:val="00AD33C5"/>
    <w:rsid w:val="00AD37AE"/>
    <w:rsid w:val="00AD37C6"/>
    <w:rsid w:val="00AD39D0"/>
    <w:rsid w:val="00AD39E0"/>
    <w:rsid w:val="00AD3DC5"/>
    <w:rsid w:val="00AD3EC1"/>
    <w:rsid w:val="00AD4123"/>
    <w:rsid w:val="00AD4151"/>
    <w:rsid w:val="00AD4388"/>
    <w:rsid w:val="00AD43AD"/>
    <w:rsid w:val="00AD43D0"/>
    <w:rsid w:val="00AD44CB"/>
    <w:rsid w:val="00AD4587"/>
    <w:rsid w:val="00AD472C"/>
    <w:rsid w:val="00AD4780"/>
    <w:rsid w:val="00AD4825"/>
    <w:rsid w:val="00AD4CD3"/>
    <w:rsid w:val="00AD4D36"/>
    <w:rsid w:val="00AD52DA"/>
    <w:rsid w:val="00AD5332"/>
    <w:rsid w:val="00AD5525"/>
    <w:rsid w:val="00AD55F0"/>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B8"/>
    <w:rsid w:val="00AD7C77"/>
    <w:rsid w:val="00AD7E32"/>
    <w:rsid w:val="00AD7F8F"/>
    <w:rsid w:val="00AE02F0"/>
    <w:rsid w:val="00AE0430"/>
    <w:rsid w:val="00AE0509"/>
    <w:rsid w:val="00AE0586"/>
    <w:rsid w:val="00AE05E9"/>
    <w:rsid w:val="00AE0689"/>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18B"/>
    <w:rsid w:val="00AF12EA"/>
    <w:rsid w:val="00AF13EE"/>
    <w:rsid w:val="00AF159A"/>
    <w:rsid w:val="00AF176A"/>
    <w:rsid w:val="00AF1C66"/>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801"/>
    <w:rsid w:val="00B028A0"/>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B4"/>
    <w:rsid w:val="00B103A5"/>
    <w:rsid w:val="00B104DC"/>
    <w:rsid w:val="00B10598"/>
    <w:rsid w:val="00B10932"/>
    <w:rsid w:val="00B10996"/>
    <w:rsid w:val="00B109D4"/>
    <w:rsid w:val="00B10C23"/>
    <w:rsid w:val="00B10C24"/>
    <w:rsid w:val="00B11279"/>
    <w:rsid w:val="00B1128F"/>
    <w:rsid w:val="00B114D2"/>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BE6"/>
    <w:rsid w:val="00B14C57"/>
    <w:rsid w:val="00B14D7D"/>
    <w:rsid w:val="00B14F85"/>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7E"/>
    <w:rsid w:val="00B22872"/>
    <w:rsid w:val="00B228E3"/>
    <w:rsid w:val="00B2296F"/>
    <w:rsid w:val="00B229AA"/>
    <w:rsid w:val="00B22BC0"/>
    <w:rsid w:val="00B23036"/>
    <w:rsid w:val="00B231DF"/>
    <w:rsid w:val="00B23202"/>
    <w:rsid w:val="00B23301"/>
    <w:rsid w:val="00B2348C"/>
    <w:rsid w:val="00B23496"/>
    <w:rsid w:val="00B23600"/>
    <w:rsid w:val="00B23799"/>
    <w:rsid w:val="00B23821"/>
    <w:rsid w:val="00B23C0D"/>
    <w:rsid w:val="00B24128"/>
    <w:rsid w:val="00B241CD"/>
    <w:rsid w:val="00B2476A"/>
    <w:rsid w:val="00B247AD"/>
    <w:rsid w:val="00B248F8"/>
    <w:rsid w:val="00B24A5A"/>
    <w:rsid w:val="00B24C24"/>
    <w:rsid w:val="00B24E82"/>
    <w:rsid w:val="00B2536A"/>
    <w:rsid w:val="00B253A6"/>
    <w:rsid w:val="00B2553B"/>
    <w:rsid w:val="00B255C4"/>
    <w:rsid w:val="00B258DE"/>
    <w:rsid w:val="00B259F0"/>
    <w:rsid w:val="00B25C7C"/>
    <w:rsid w:val="00B25FAD"/>
    <w:rsid w:val="00B26166"/>
    <w:rsid w:val="00B263ED"/>
    <w:rsid w:val="00B267C6"/>
    <w:rsid w:val="00B26CAB"/>
    <w:rsid w:val="00B26F9F"/>
    <w:rsid w:val="00B27344"/>
    <w:rsid w:val="00B27580"/>
    <w:rsid w:val="00B27726"/>
    <w:rsid w:val="00B27C16"/>
    <w:rsid w:val="00B27D05"/>
    <w:rsid w:val="00B27E21"/>
    <w:rsid w:val="00B27EC7"/>
    <w:rsid w:val="00B27F5C"/>
    <w:rsid w:val="00B303B0"/>
    <w:rsid w:val="00B30460"/>
    <w:rsid w:val="00B30734"/>
    <w:rsid w:val="00B307EA"/>
    <w:rsid w:val="00B3098D"/>
    <w:rsid w:val="00B30CD8"/>
    <w:rsid w:val="00B31106"/>
    <w:rsid w:val="00B31151"/>
    <w:rsid w:val="00B313E8"/>
    <w:rsid w:val="00B31505"/>
    <w:rsid w:val="00B315EC"/>
    <w:rsid w:val="00B31795"/>
    <w:rsid w:val="00B31A0C"/>
    <w:rsid w:val="00B31B0B"/>
    <w:rsid w:val="00B31B90"/>
    <w:rsid w:val="00B31C32"/>
    <w:rsid w:val="00B31DF4"/>
    <w:rsid w:val="00B32309"/>
    <w:rsid w:val="00B324D1"/>
    <w:rsid w:val="00B32557"/>
    <w:rsid w:val="00B326EA"/>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3AC"/>
    <w:rsid w:val="00B347BE"/>
    <w:rsid w:val="00B34838"/>
    <w:rsid w:val="00B348D8"/>
    <w:rsid w:val="00B348F7"/>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B09"/>
    <w:rsid w:val="00B40B63"/>
    <w:rsid w:val="00B40C41"/>
    <w:rsid w:val="00B40CFD"/>
    <w:rsid w:val="00B40D3A"/>
    <w:rsid w:val="00B40DB0"/>
    <w:rsid w:val="00B40E78"/>
    <w:rsid w:val="00B41006"/>
    <w:rsid w:val="00B4113A"/>
    <w:rsid w:val="00B41616"/>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3DB"/>
    <w:rsid w:val="00B4560C"/>
    <w:rsid w:val="00B45698"/>
    <w:rsid w:val="00B4576E"/>
    <w:rsid w:val="00B4587A"/>
    <w:rsid w:val="00B459FD"/>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541"/>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AA"/>
    <w:rsid w:val="00B61EFC"/>
    <w:rsid w:val="00B62236"/>
    <w:rsid w:val="00B623D9"/>
    <w:rsid w:val="00B6248D"/>
    <w:rsid w:val="00B6253C"/>
    <w:rsid w:val="00B6273F"/>
    <w:rsid w:val="00B629DE"/>
    <w:rsid w:val="00B629E5"/>
    <w:rsid w:val="00B62BFF"/>
    <w:rsid w:val="00B62F37"/>
    <w:rsid w:val="00B631EB"/>
    <w:rsid w:val="00B632BD"/>
    <w:rsid w:val="00B6333A"/>
    <w:rsid w:val="00B633B5"/>
    <w:rsid w:val="00B633F6"/>
    <w:rsid w:val="00B6353D"/>
    <w:rsid w:val="00B637E4"/>
    <w:rsid w:val="00B63831"/>
    <w:rsid w:val="00B64045"/>
    <w:rsid w:val="00B64065"/>
    <w:rsid w:val="00B644D7"/>
    <w:rsid w:val="00B6455B"/>
    <w:rsid w:val="00B6497E"/>
    <w:rsid w:val="00B64CA6"/>
    <w:rsid w:val="00B64D1E"/>
    <w:rsid w:val="00B64EE3"/>
    <w:rsid w:val="00B655E4"/>
    <w:rsid w:val="00B657DF"/>
    <w:rsid w:val="00B6591C"/>
    <w:rsid w:val="00B6597C"/>
    <w:rsid w:val="00B65E2B"/>
    <w:rsid w:val="00B66050"/>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3C7"/>
    <w:rsid w:val="00B70479"/>
    <w:rsid w:val="00B70798"/>
    <w:rsid w:val="00B709A8"/>
    <w:rsid w:val="00B70D3A"/>
    <w:rsid w:val="00B710A3"/>
    <w:rsid w:val="00B71256"/>
    <w:rsid w:val="00B7175A"/>
    <w:rsid w:val="00B717BC"/>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835"/>
    <w:rsid w:val="00B73910"/>
    <w:rsid w:val="00B73ABE"/>
    <w:rsid w:val="00B73BEA"/>
    <w:rsid w:val="00B73C05"/>
    <w:rsid w:val="00B73C8D"/>
    <w:rsid w:val="00B73E95"/>
    <w:rsid w:val="00B73E9E"/>
    <w:rsid w:val="00B73F88"/>
    <w:rsid w:val="00B740D9"/>
    <w:rsid w:val="00B74160"/>
    <w:rsid w:val="00B746F0"/>
    <w:rsid w:val="00B7481D"/>
    <w:rsid w:val="00B74AAA"/>
    <w:rsid w:val="00B74D4E"/>
    <w:rsid w:val="00B74D85"/>
    <w:rsid w:val="00B75020"/>
    <w:rsid w:val="00B754D0"/>
    <w:rsid w:val="00B75652"/>
    <w:rsid w:val="00B757D1"/>
    <w:rsid w:val="00B7588F"/>
    <w:rsid w:val="00B758E9"/>
    <w:rsid w:val="00B75A70"/>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CC1"/>
    <w:rsid w:val="00B76D1D"/>
    <w:rsid w:val="00B76D6C"/>
    <w:rsid w:val="00B76E61"/>
    <w:rsid w:val="00B77023"/>
    <w:rsid w:val="00B77028"/>
    <w:rsid w:val="00B771E3"/>
    <w:rsid w:val="00B77279"/>
    <w:rsid w:val="00B773DE"/>
    <w:rsid w:val="00B77476"/>
    <w:rsid w:val="00B77537"/>
    <w:rsid w:val="00B77688"/>
    <w:rsid w:val="00B776F7"/>
    <w:rsid w:val="00B77808"/>
    <w:rsid w:val="00B77846"/>
    <w:rsid w:val="00B778C7"/>
    <w:rsid w:val="00B77A39"/>
    <w:rsid w:val="00B77D8C"/>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24F"/>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98A"/>
    <w:rsid w:val="00B84D54"/>
    <w:rsid w:val="00B84EB4"/>
    <w:rsid w:val="00B84EF5"/>
    <w:rsid w:val="00B84EFF"/>
    <w:rsid w:val="00B8500B"/>
    <w:rsid w:val="00B850CF"/>
    <w:rsid w:val="00B853CB"/>
    <w:rsid w:val="00B8547D"/>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D4"/>
    <w:rsid w:val="00B92A83"/>
    <w:rsid w:val="00B92AC6"/>
    <w:rsid w:val="00B92AD2"/>
    <w:rsid w:val="00B92C86"/>
    <w:rsid w:val="00B92E21"/>
    <w:rsid w:val="00B931A5"/>
    <w:rsid w:val="00B93296"/>
    <w:rsid w:val="00B93368"/>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697"/>
    <w:rsid w:val="00BA1943"/>
    <w:rsid w:val="00BA1A8B"/>
    <w:rsid w:val="00BA1BA6"/>
    <w:rsid w:val="00BA1D5E"/>
    <w:rsid w:val="00BA1EC0"/>
    <w:rsid w:val="00BA1F1B"/>
    <w:rsid w:val="00BA202E"/>
    <w:rsid w:val="00BA2141"/>
    <w:rsid w:val="00BA2287"/>
    <w:rsid w:val="00BA2357"/>
    <w:rsid w:val="00BA242C"/>
    <w:rsid w:val="00BA2824"/>
    <w:rsid w:val="00BA2825"/>
    <w:rsid w:val="00BA2978"/>
    <w:rsid w:val="00BA29AD"/>
    <w:rsid w:val="00BA2A58"/>
    <w:rsid w:val="00BA2EDC"/>
    <w:rsid w:val="00BA30BD"/>
    <w:rsid w:val="00BA3801"/>
    <w:rsid w:val="00BA3891"/>
    <w:rsid w:val="00BA3C41"/>
    <w:rsid w:val="00BA3E73"/>
    <w:rsid w:val="00BA4309"/>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83D"/>
    <w:rsid w:val="00BC1A82"/>
    <w:rsid w:val="00BC1BDE"/>
    <w:rsid w:val="00BC1CAD"/>
    <w:rsid w:val="00BC1D68"/>
    <w:rsid w:val="00BC1EAB"/>
    <w:rsid w:val="00BC221B"/>
    <w:rsid w:val="00BC2372"/>
    <w:rsid w:val="00BC26A7"/>
    <w:rsid w:val="00BC2752"/>
    <w:rsid w:val="00BC2845"/>
    <w:rsid w:val="00BC285B"/>
    <w:rsid w:val="00BC288B"/>
    <w:rsid w:val="00BC299C"/>
    <w:rsid w:val="00BC29CC"/>
    <w:rsid w:val="00BC2B35"/>
    <w:rsid w:val="00BC2D00"/>
    <w:rsid w:val="00BC2EA4"/>
    <w:rsid w:val="00BC2EC5"/>
    <w:rsid w:val="00BC3150"/>
    <w:rsid w:val="00BC316B"/>
    <w:rsid w:val="00BC360B"/>
    <w:rsid w:val="00BC36EE"/>
    <w:rsid w:val="00BC37D8"/>
    <w:rsid w:val="00BC3846"/>
    <w:rsid w:val="00BC3932"/>
    <w:rsid w:val="00BC3AA3"/>
    <w:rsid w:val="00BC3C3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24A"/>
    <w:rsid w:val="00BC634D"/>
    <w:rsid w:val="00BC64EC"/>
    <w:rsid w:val="00BC6565"/>
    <w:rsid w:val="00BC687D"/>
    <w:rsid w:val="00BC68AA"/>
    <w:rsid w:val="00BC6A87"/>
    <w:rsid w:val="00BC6C91"/>
    <w:rsid w:val="00BC75BC"/>
    <w:rsid w:val="00BC76AF"/>
    <w:rsid w:val="00BC79E0"/>
    <w:rsid w:val="00BC7B0D"/>
    <w:rsid w:val="00BC7C44"/>
    <w:rsid w:val="00BC7D89"/>
    <w:rsid w:val="00BC7E6A"/>
    <w:rsid w:val="00BC7FAF"/>
    <w:rsid w:val="00BD0219"/>
    <w:rsid w:val="00BD042E"/>
    <w:rsid w:val="00BD0453"/>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D3B"/>
    <w:rsid w:val="00BD6E42"/>
    <w:rsid w:val="00BD6F5C"/>
    <w:rsid w:val="00BD70A6"/>
    <w:rsid w:val="00BD7597"/>
    <w:rsid w:val="00BD7758"/>
    <w:rsid w:val="00BD77EF"/>
    <w:rsid w:val="00BD77FF"/>
    <w:rsid w:val="00BD7860"/>
    <w:rsid w:val="00BD7D88"/>
    <w:rsid w:val="00BE0138"/>
    <w:rsid w:val="00BE02CE"/>
    <w:rsid w:val="00BE0306"/>
    <w:rsid w:val="00BE042D"/>
    <w:rsid w:val="00BE0603"/>
    <w:rsid w:val="00BE077B"/>
    <w:rsid w:val="00BE07DF"/>
    <w:rsid w:val="00BE087D"/>
    <w:rsid w:val="00BE088B"/>
    <w:rsid w:val="00BE0951"/>
    <w:rsid w:val="00BE0B0A"/>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F8"/>
    <w:rsid w:val="00BE4265"/>
    <w:rsid w:val="00BE4554"/>
    <w:rsid w:val="00BE45A8"/>
    <w:rsid w:val="00BE461B"/>
    <w:rsid w:val="00BE46C6"/>
    <w:rsid w:val="00BE4AD8"/>
    <w:rsid w:val="00BE4C59"/>
    <w:rsid w:val="00BE4E2B"/>
    <w:rsid w:val="00BE4E80"/>
    <w:rsid w:val="00BE4F0E"/>
    <w:rsid w:val="00BE516D"/>
    <w:rsid w:val="00BE519B"/>
    <w:rsid w:val="00BE536E"/>
    <w:rsid w:val="00BE56FD"/>
    <w:rsid w:val="00BE570D"/>
    <w:rsid w:val="00BE587F"/>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BB"/>
    <w:rsid w:val="00BE79E2"/>
    <w:rsid w:val="00BE7A9C"/>
    <w:rsid w:val="00BE7BF1"/>
    <w:rsid w:val="00BE7CA6"/>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51"/>
    <w:rsid w:val="00BF5464"/>
    <w:rsid w:val="00BF573A"/>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6D8"/>
    <w:rsid w:val="00C00883"/>
    <w:rsid w:val="00C009E6"/>
    <w:rsid w:val="00C00ACE"/>
    <w:rsid w:val="00C00AE6"/>
    <w:rsid w:val="00C00C1B"/>
    <w:rsid w:val="00C00C3B"/>
    <w:rsid w:val="00C010CC"/>
    <w:rsid w:val="00C01243"/>
    <w:rsid w:val="00C01A4D"/>
    <w:rsid w:val="00C01A7B"/>
    <w:rsid w:val="00C01E0F"/>
    <w:rsid w:val="00C01EF9"/>
    <w:rsid w:val="00C02067"/>
    <w:rsid w:val="00C0225F"/>
    <w:rsid w:val="00C02806"/>
    <w:rsid w:val="00C02943"/>
    <w:rsid w:val="00C02BD4"/>
    <w:rsid w:val="00C02D3D"/>
    <w:rsid w:val="00C02D5E"/>
    <w:rsid w:val="00C02E86"/>
    <w:rsid w:val="00C02F58"/>
    <w:rsid w:val="00C03020"/>
    <w:rsid w:val="00C030B3"/>
    <w:rsid w:val="00C031C7"/>
    <w:rsid w:val="00C03778"/>
    <w:rsid w:val="00C037BC"/>
    <w:rsid w:val="00C037EB"/>
    <w:rsid w:val="00C037FC"/>
    <w:rsid w:val="00C03D13"/>
    <w:rsid w:val="00C03DB4"/>
    <w:rsid w:val="00C03E5E"/>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8B1"/>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EE"/>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29"/>
    <w:rsid w:val="00C16384"/>
    <w:rsid w:val="00C164B2"/>
    <w:rsid w:val="00C1672D"/>
    <w:rsid w:val="00C1676B"/>
    <w:rsid w:val="00C16AE1"/>
    <w:rsid w:val="00C16D42"/>
    <w:rsid w:val="00C16E73"/>
    <w:rsid w:val="00C1709A"/>
    <w:rsid w:val="00C171AF"/>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6167"/>
    <w:rsid w:val="00C261E6"/>
    <w:rsid w:val="00C262DC"/>
    <w:rsid w:val="00C26619"/>
    <w:rsid w:val="00C268E9"/>
    <w:rsid w:val="00C269C2"/>
    <w:rsid w:val="00C26AB4"/>
    <w:rsid w:val="00C26D0B"/>
    <w:rsid w:val="00C26EC7"/>
    <w:rsid w:val="00C26F30"/>
    <w:rsid w:val="00C270A7"/>
    <w:rsid w:val="00C271C5"/>
    <w:rsid w:val="00C271FE"/>
    <w:rsid w:val="00C272E1"/>
    <w:rsid w:val="00C27337"/>
    <w:rsid w:val="00C2739D"/>
    <w:rsid w:val="00C27473"/>
    <w:rsid w:val="00C2779C"/>
    <w:rsid w:val="00C27940"/>
    <w:rsid w:val="00C27A2C"/>
    <w:rsid w:val="00C27C10"/>
    <w:rsid w:val="00C27DDD"/>
    <w:rsid w:val="00C27EB5"/>
    <w:rsid w:val="00C27EEE"/>
    <w:rsid w:val="00C27F81"/>
    <w:rsid w:val="00C30088"/>
    <w:rsid w:val="00C30090"/>
    <w:rsid w:val="00C3013F"/>
    <w:rsid w:val="00C30466"/>
    <w:rsid w:val="00C304FA"/>
    <w:rsid w:val="00C305C2"/>
    <w:rsid w:val="00C306E2"/>
    <w:rsid w:val="00C308AB"/>
    <w:rsid w:val="00C30B00"/>
    <w:rsid w:val="00C30B69"/>
    <w:rsid w:val="00C30D18"/>
    <w:rsid w:val="00C30DFE"/>
    <w:rsid w:val="00C311FD"/>
    <w:rsid w:val="00C31240"/>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F91"/>
    <w:rsid w:val="00C34015"/>
    <w:rsid w:val="00C3401C"/>
    <w:rsid w:val="00C34020"/>
    <w:rsid w:val="00C340DA"/>
    <w:rsid w:val="00C341A1"/>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F6C"/>
    <w:rsid w:val="00C37052"/>
    <w:rsid w:val="00C3731D"/>
    <w:rsid w:val="00C37640"/>
    <w:rsid w:val="00C37795"/>
    <w:rsid w:val="00C37872"/>
    <w:rsid w:val="00C378E4"/>
    <w:rsid w:val="00C378FA"/>
    <w:rsid w:val="00C37A00"/>
    <w:rsid w:val="00C37B37"/>
    <w:rsid w:val="00C37C0D"/>
    <w:rsid w:val="00C37EF4"/>
    <w:rsid w:val="00C4054A"/>
    <w:rsid w:val="00C40641"/>
    <w:rsid w:val="00C4071D"/>
    <w:rsid w:val="00C40994"/>
    <w:rsid w:val="00C40A3D"/>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231"/>
    <w:rsid w:val="00C43490"/>
    <w:rsid w:val="00C43617"/>
    <w:rsid w:val="00C43B78"/>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4048"/>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B94"/>
    <w:rsid w:val="00C55DF7"/>
    <w:rsid w:val="00C55E84"/>
    <w:rsid w:val="00C55EBA"/>
    <w:rsid w:val="00C56046"/>
    <w:rsid w:val="00C5604B"/>
    <w:rsid w:val="00C5609E"/>
    <w:rsid w:val="00C560A8"/>
    <w:rsid w:val="00C561BB"/>
    <w:rsid w:val="00C561D6"/>
    <w:rsid w:val="00C56476"/>
    <w:rsid w:val="00C56675"/>
    <w:rsid w:val="00C5679D"/>
    <w:rsid w:val="00C5680C"/>
    <w:rsid w:val="00C568C0"/>
    <w:rsid w:val="00C56B22"/>
    <w:rsid w:val="00C56B3E"/>
    <w:rsid w:val="00C56B95"/>
    <w:rsid w:val="00C56C76"/>
    <w:rsid w:val="00C56FDC"/>
    <w:rsid w:val="00C570F9"/>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B25"/>
    <w:rsid w:val="00C66BE7"/>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72D"/>
    <w:rsid w:val="00C72A67"/>
    <w:rsid w:val="00C72D1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47B"/>
    <w:rsid w:val="00C755AB"/>
    <w:rsid w:val="00C756AF"/>
    <w:rsid w:val="00C756FC"/>
    <w:rsid w:val="00C75913"/>
    <w:rsid w:val="00C75938"/>
    <w:rsid w:val="00C75971"/>
    <w:rsid w:val="00C75996"/>
    <w:rsid w:val="00C75A5B"/>
    <w:rsid w:val="00C75A83"/>
    <w:rsid w:val="00C75A98"/>
    <w:rsid w:val="00C75B48"/>
    <w:rsid w:val="00C75CA8"/>
    <w:rsid w:val="00C75D66"/>
    <w:rsid w:val="00C75EC5"/>
    <w:rsid w:val="00C76023"/>
    <w:rsid w:val="00C7628B"/>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F86"/>
    <w:rsid w:val="00C81145"/>
    <w:rsid w:val="00C81168"/>
    <w:rsid w:val="00C8121D"/>
    <w:rsid w:val="00C812DC"/>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B"/>
    <w:rsid w:val="00C91C24"/>
    <w:rsid w:val="00C91CE9"/>
    <w:rsid w:val="00C91D0D"/>
    <w:rsid w:val="00C92175"/>
    <w:rsid w:val="00C92178"/>
    <w:rsid w:val="00C92221"/>
    <w:rsid w:val="00C922C0"/>
    <w:rsid w:val="00C9233C"/>
    <w:rsid w:val="00C92623"/>
    <w:rsid w:val="00C92632"/>
    <w:rsid w:val="00C92645"/>
    <w:rsid w:val="00C92688"/>
    <w:rsid w:val="00C92BE5"/>
    <w:rsid w:val="00C92F57"/>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6A0"/>
    <w:rsid w:val="00C95802"/>
    <w:rsid w:val="00C9584B"/>
    <w:rsid w:val="00C95868"/>
    <w:rsid w:val="00C95CD3"/>
    <w:rsid w:val="00C95D76"/>
    <w:rsid w:val="00C95DDC"/>
    <w:rsid w:val="00C960FF"/>
    <w:rsid w:val="00C968FA"/>
    <w:rsid w:val="00C96CC2"/>
    <w:rsid w:val="00C96E80"/>
    <w:rsid w:val="00C96FCB"/>
    <w:rsid w:val="00C97082"/>
    <w:rsid w:val="00C9711B"/>
    <w:rsid w:val="00C9730E"/>
    <w:rsid w:val="00C973C9"/>
    <w:rsid w:val="00C973DA"/>
    <w:rsid w:val="00C97535"/>
    <w:rsid w:val="00C97579"/>
    <w:rsid w:val="00C97A4A"/>
    <w:rsid w:val="00CA01F0"/>
    <w:rsid w:val="00CA07D8"/>
    <w:rsid w:val="00CA08A3"/>
    <w:rsid w:val="00CA0B64"/>
    <w:rsid w:val="00CA0C8D"/>
    <w:rsid w:val="00CA0F02"/>
    <w:rsid w:val="00CA13D0"/>
    <w:rsid w:val="00CA15EC"/>
    <w:rsid w:val="00CA1806"/>
    <w:rsid w:val="00CA19A0"/>
    <w:rsid w:val="00CA1BAE"/>
    <w:rsid w:val="00CA1D22"/>
    <w:rsid w:val="00CA1D41"/>
    <w:rsid w:val="00CA1E47"/>
    <w:rsid w:val="00CA1E60"/>
    <w:rsid w:val="00CA1E74"/>
    <w:rsid w:val="00CA1F8E"/>
    <w:rsid w:val="00CA219C"/>
    <w:rsid w:val="00CA227E"/>
    <w:rsid w:val="00CA25A0"/>
    <w:rsid w:val="00CA2D91"/>
    <w:rsid w:val="00CA2DD8"/>
    <w:rsid w:val="00CA2EA9"/>
    <w:rsid w:val="00CA3262"/>
    <w:rsid w:val="00CA333A"/>
    <w:rsid w:val="00CA33D0"/>
    <w:rsid w:val="00CA34C2"/>
    <w:rsid w:val="00CA34EA"/>
    <w:rsid w:val="00CA34EB"/>
    <w:rsid w:val="00CA350D"/>
    <w:rsid w:val="00CA3677"/>
    <w:rsid w:val="00CA36DF"/>
    <w:rsid w:val="00CA375F"/>
    <w:rsid w:val="00CA39D6"/>
    <w:rsid w:val="00CA3A58"/>
    <w:rsid w:val="00CA3D6C"/>
    <w:rsid w:val="00CA3DD7"/>
    <w:rsid w:val="00CA3FBE"/>
    <w:rsid w:val="00CA4314"/>
    <w:rsid w:val="00CA474B"/>
    <w:rsid w:val="00CA4761"/>
    <w:rsid w:val="00CA48D6"/>
    <w:rsid w:val="00CA493A"/>
    <w:rsid w:val="00CA4BA7"/>
    <w:rsid w:val="00CA4F85"/>
    <w:rsid w:val="00CA51C4"/>
    <w:rsid w:val="00CA52BB"/>
    <w:rsid w:val="00CA534A"/>
    <w:rsid w:val="00CA5435"/>
    <w:rsid w:val="00CA54AD"/>
    <w:rsid w:val="00CA55A4"/>
    <w:rsid w:val="00CA5613"/>
    <w:rsid w:val="00CA5955"/>
    <w:rsid w:val="00CA59BB"/>
    <w:rsid w:val="00CA5B7A"/>
    <w:rsid w:val="00CA5E99"/>
    <w:rsid w:val="00CA6717"/>
    <w:rsid w:val="00CA69D4"/>
    <w:rsid w:val="00CA6CA8"/>
    <w:rsid w:val="00CA6D3A"/>
    <w:rsid w:val="00CA7046"/>
    <w:rsid w:val="00CA71AE"/>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50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7DB"/>
    <w:rsid w:val="00CC5B17"/>
    <w:rsid w:val="00CC5C22"/>
    <w:rsid w:val="00CC5F04"/>
    <w:rsid w:val="00CC62D3"/>
    <w:rsid w:val="00CC6327"/>
    <w:rsid w:val="00CC6543"/>
    <w:rsid w:val="00CC6622"/>
    <w:rsid w:val="00CC66F3"/>
    <w:rsid w:val="00CC6868"/>
    <w:rsid w:val="00CC6AC0"/>
    <w:rsid w:val="00CC6B08"/>
    <w:rsid w:val="00CC6D87"/>
    <w:rsid w:val="00CC7090"/>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32A"/>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71"/>
    <w:rsid w:val="00CD5CF6"/>
    <w:rsid w:val="00CD5CFD"/>
    <w:rsid w:val="00CD5D3E"/>
    <w:rsid w:val="00CD5D9A"/>
    <w:rsid w:val="00CD5DFA"/>
    <w:rsid w:val="00CD6566"/>
    <w:rsid w:val="00CD658C"/>
    <w:rsid w:val="00CD665D"/>
    <w:rsid w:val="00CD6781"/>
    <w:rsid w:val="00CD68AF"/>
    <w:rsid w:val="00CD69A0"/>
    <w:rsid w:val="00CD69B4"/>
    <w:rsid w:val="00CD6A1E"/>
    <w:rsid w:val="00CD6AA4"/>
    <w:rsid w:val="00CD6AD6"/>
    <w:rsid w:val="00CD6B03"/>
    <w:rsid w:val="00CD6B53"/>
    <w:rsid w:val="00CD6FF6"/>
    <w:rsid w:val="00CD735B"/>
    <w:rsid w:val="00CD737B"/>
    <w:rsid w:val="00CD7661"/>
    <w:rsid w:val="00CD76D2"/>
    <w:rsid w:val="00CD77BA"/>
    <w:rsid w:val="00CD7876"/>
    <w:rsid w:val="00CE005E"/>
    <w:rsid w:val="00CE03CB"/>
    <w:rsid w:val="00CE0454"/>
    <w:rsid w:val="00CE0A12"/>
    <w:rsid w:val="00CE0B86"/>
    <w:rsid w:val="00CE0F5F"/>
    <w:rsid w:val="00CE150D"/>
    <w:rsid w:val="00CE1A2E"/>
    <w:rsid w:val="00CE1A6A"/>
    <w:rsid w:val="00CE1C2D"/>
    <w:rsid w:val="00CE1CC1"/>
    <w:rsid w:val="00CE22B9"/>
    <w:rsid w:val="00CE22FD"/>
    <w:rsid w:val="00CE23C6"/>
    <w:rsid w:val="00CE2518"/>
    <w:rsid w:val="00CE26DB"/>
    <w:rsid w:val="00CE2A2D"/>
    <w:rsid w:val="00CE2D94"/>
    <w:rsid w:val="00CE2DB4"/>
    <w:rsid w:val="00CE3317"/>
    <w:rsid w:val="00CE33DF"/>
    <w:rsid w:val="00CE3574"/>
    <w:rsid w:val="00CE3772"/>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38"/>
    <w:rsid w:val="00CE5F6F"/>
    <w:rsid w:val="00CE618A"/>
    <w:rsid w:val="00CE6278"/>
    <w:rsid w:val="00CE6337"/>
    <w:rsid w:val="00CE63A8"/>
    <w:rsid w:val="00CE650C"/>
    <w:rsid w:val="00CE68DA"/>
    <w:rsid w:val="00CE6925"/>
    <w:rsid w:val="00CE6A6A"/>
    <w:rsid w:val="00CE6B7B"/>
    <w:rsid w:val="00CE6D38"/>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7B6"/>
    <w:rsid w:val="00CF17F9"/>
    <w:rsid w:val="00CF18A1"/>
    <w:rsid w:val="00CF19AB"/>
    <w:rsid w:val="00CF1EC3"/>
    <w:rsid w:val="00CF1F06"/>
    <w:rsid w:val="00CF1F13"/>
    <w:rsid w:val="00CF1F43"/>
    <w:rsid w:val="00CF2334"/>
    <w:rsid w:val="00CF2499"/>
    <w:rsid w:val="00CF25EB"/>
    <w:rsid w:val="00CF2888"/>
    <w:rsid w:val="00CF2B2B"/>
    <w:rsid w:val="00CF2BEB"/>
    <w:rsid w:val="00CF2C72"/>
    <w:rsid w:val="00CF2D62"/>
    <w:rsid w:val="00CF2E77"/>
    <w:rsid w:val="00CF2EEE"/>
    <w:rsid w:val="00CF2FC1"/>
    <w:rsid w:val="00CF3076"/>
    <w:rsid w:val="00CF34E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981"/>
    <w:rsid w:val="00D06CA6"/>
    <w:rsid w:val="00D06E05"/>
    <w:rsid w:val="00D06EEA"/>
    <w:rsid w:val="00D06F19"/>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655"/>
    <w:rsid w:val="00D136BF"/>
    <w:rsid w:val="00D13891"/>
    <w:rsid w:val="00D13B50"/>
    <w:rsid w:val="00D140DF"/>
    <w:rsid w:val="00D140E3"/>
    <w:rsid w:val="00D141E8"/>
    <w:rsid w:val="00D142BE"/>
    <w:rsid w:val="00D142FB"/>
    <w:rsid w:val="00D1436F"/>
    <w:rsid w:val="00D14697"/>
    <w:rsid w:val="00D148BF"/>
    <w:rsid w:val="00D14963"/>
    <w:rsid w:val="00D14A72"/>
    <w:rsid w:val="00D14D49"/>
    <w:rsid w:val="00D1539B"/>
    <w:rsid w:val="00D1551B"/>
    <w:rsid w:val="00D15603"/>
    <w:rsid w:val="00D15BED"/>
    <w:rsid w:val="00D15C73"/>
    <w:rsid w:val="00D1616E"/>
    <w:rsid w:val="00D161E8"/>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08F"/>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CB0"/>
    <w:rsid w:val="00D21CD8"/>
    <w:rsid w:val="00D21D0C"/>
    <w:rsid w:val="00D21D72"/>
    <w:rsid w:val="00D22223"/>
    <w:rsid w:val="00D22297"/>
    <w:rsid w:val="00D223D4"/>
    <w:rsid w:val="00D22440"/>
    <w:rsid w:val="00D22538"/>
    <w:rsid w:val="00D225AD"/>
    <w:rsid w:val="00D2262E"/>
    <w:rsid w:val="00D2268A"/>
    <w:rsid w:val="00D227C0"/>
    <w:rsid w:val="00D22C06"/>
    <w:rsid w:val="00D22C67"/>
    <w:rsid w:val="00D22CB1"/>
    <w:rsid w:val="00D22CC6"/>
    <w:rsid w:val="00D22DFC"/>
    <w:rsid w:val="00D23200"/>
    <w:rsid w:val="00D23327"/>
    <w:rsid w:val="00D234D8"/>
    <w:rsid w:val="00D2360D"/>
    <w:rsid w:val="00D23A49"/>
    <w:rsid w:val="00D23A5E"/>
    <w:rsid w:val="00D23C00"/>
    <w:rsid w:val="00D23C78"/>
    <w:rsid w:val="00D23E12"/>
    <w:rsid w:val="00D24018"/>
    <w:rsid w:val="00D243E5"/>
    <w:rsid w:val="00D2445C"/>
    <w:rsid w:val="00D245F6"/>
    <w:rsid w:val="00D2472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84"/>
    <w:rsid w:val="00D32943"/>
    <w:rsid w:val="00D32A2C"/>
    <w:rsid w:val="00D32B85"/>
    <w:rsid w:val="00D32BD2"/>
    <w:rsid w:val="00D32EAC"/>
    <w:rsid w:val="00D32F2D"/>
    <w:rsid w:val="00D33198"/>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B0"/>
    <w:rsid w:val="00D34FD8"/>
    <w:rsid w:val="00D35133"/>
    <w:rsid w:val="00D3516B"/>
    <w:rsid w:val="00D35415"/>
    <w:rsid w:val="00D354AF"/>
    <w:rsid w:val="00D35763"/>
    <w:rsid w:val="00D357A2"/>
    <w:rsid w:val="00D357A7"/>
    <w:rsid w:val="00D35904"/>
    <w:rsid w:val="00D35B81"/>
    <w:rsid w:val="00D35D9F"/>
    <w:rsid w:val="00D35E2C"/>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3B"/>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504"/>
    <w:rsid w:val="00D46623"/>
    <w:rsid w:val="00D46767"/>
    <w:rsid w:val="00D467BC"/>
    <w:rsid w:val="00D46A2B"/>
    <w:rsid w:val="00D46AA1"/>
    <w:rsid w:val="00D46B84"/>
    <w:rsid w:val="00D470B3"/>
    <w:rsid w:val="00D470ED"/>
    <w:rsid w:val="00D470FB"/>
    <w:rsid w:val="00D4714B"/>
    <w:rsid w:val="00D47156"/>
    <w:rsid w:val="00D47361"/>
    <w:rsid w:val="00D47466"/>
    <w:rsid w:val="00D474D6"/>
    <w:rsid w:val="00D47898"/>
    <w:rsid w:val="00D47A53"/>
    <w:rsid w:val="00D500C2"/>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8DA"/>
    <w:rsid w:val="00D63963"/>
    <w:rsid w:val="00D639FD"/>
    <w:rsid w:val="00D63BE7"/>
    <w:rsid w:val="00D63CA5"/>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C58"/>
    <w:rsid w:val="00D70D05"/>
    <w:rsid w:val="00D70E48"/>
    <w:rsid w:val="00D713B5"/>
    <w:rsid w:val="00D714D4"/>
    <w:rsid w:val="00D715D0"/>
    <w:rsid w:val="00D719C9"/>
    <w:rsid w:val="00D71FDC"/>
    <w:rsid w:val="00D71FE6"/>
    <w:rsid w:val="00D720C3"/>
    <w:rsid w:val="00D721E5"/>
    <w:rsid w:val="00D72253"/>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F"/>
    <w:rsid w:val="00D75250"/>
    <w:rsid w:val="00D75336"/>
    <w:rsid w:val="00D753B2"/>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E3F"/>
    <w:rsid w:val="00D80E46"/>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2D5"/>
    <w:rsid w:val="00D83567"/>
    <w:rsid w:val="00D8373B"/>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FFD"/>
    <w:rsid w:val="00D9002C"/>
    <w:rsid w:val="00D90161"/>
    <w:rsid w:val="00D9063C"/>
    <w:rsid w:val="00D906BD"/>
    <w:rsid w:val="00D909DD"/>
    <w:rsid w:val="00D90A42"/>
    <w:rsid w:val="00D90ACA"/>
    <w:rsid w:val="00D90BCE"/>
    <w:rsid w:val="00D90C3D"/>
    <w:rsid w:val="00D90CE1"/>
    <w:rsid w:val="00D90DB3"/>
    <w:rsid w:val="00D90DD0"/>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429"/>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22C2"/>
    <w:rsid w:val="00DA2397"/>
    <w:rsid w:val="00DA23A6"/>
    <w:rsid w:val="00DA2614"/>
    <w:rsid w:val="00DA26F2"/>
    <w:rsid w:val="00DA2C90"/>
    <w:rsid w:val="00DA2D00"/>
    <w:rsid w:val="00DA317B"/>
    <w:rsid w:val="00DA3383"/>
    <w:rsid w:val="00DA34A9"/>
    <w:rsid w:val="00DA35AB"/>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EDB"/>
    <w:rsid w:val="00DA4FDC"/>
    <w:rsid w:val="00DA5050"/>
    <w:rsid w:val="00DA51EF"/>
    <w:rsid w:val="00DA5319"/>
    <w:rsid w:val="00DA53D0"/>
    <w:rsid w:val="00DA54EC"/>
    <w:rsid w:val="00DA564A"/>
    <w:rsid w:val="00DA588D"/>
    <w:rsid w:val="00DA58E4"/>
    <w:rsid w:val="00DA59F0"/>
    <w:rsid w:val="00DA5B63"/>
    <w:rsid w:val="00DA5FC5"/>
    <w:rsid w:val="00DA5FDE"/>
    <w:rsid w:val="00DA60B8"/>
    <w:rsid w:val="00DA6389"/>
    <w:rsid w:val="00DA6543"/>
    <w:rsid w:val="00DA656A"/>
    <w:rsid w:val="00DA658A"/>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43B"/>
    <w:rsid w:val="00DB54BA"/>
    <w:rsid w:val="00DB5762"/>
    <w:rsid w:val="00DB57A0"/>
    <w:rsid w:val="00DB5992"/>
    <w:rsid w:val="00DB5E01"/>
    <w:rsid w:val="00DB5EE5"/>
    <w:rsid w:val="00DB6053"/>
    <w:rsid w:val="00DB6127"/>
    <w:rsid w:val="00DB641C"/>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D04"/>
    <w:rsid w:val="00DC1E78"/>
    <w:rsid w:val="00DC1F4E"/>
    <w:rsid w:val="00DC20E6"/>
    <w:rsid w:val="00DC21B0"/>
    <w:rsid w:val="00DC2411"/>
    <w:rsid w:val="00DC257B"/>
    <w:rsid w:val="00DC261B"/>
    <w:rsid w:val="00DC2704"/>
    <w:rsid w:val="00DC2A6C"/>
    <w:rsid w:val="00DC2AEB"/>
    <w:rsid w:val="00DC2B33"/>
    <w:rsid w:val="00DC2D40"/>
    <w:rsid w:val="00DC2E48"/>
    <w:rsid w:val="00DC2FC4"/>
    <w:rsid w:val="00DC329A"/>
    <w:rsid w:val="00DC37A8"/>
    <w:rsid w:val="00DC393E"/>
    <w:rsid w:val="00DC3BDE"/>
    <w:rsid w:val="00DC3BF7"/>
    <w:rsid w:val="00DC3C67"/>
    <w:rsid w:val="00DC3EDF"/>
    <w:rsid w:val="00DC40C4"/>
    <w:rsid w:val="00DC42C7"/>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D48"/>
    <w:rsid w:val="00DD1261"/>
    <w:rsid w:val="00DD12EE"/>
    <w:rsid w:val="00DD1441"/>
    <w:rsid w:val="00DD16D6"/>
    <w:rsid w:val="00DD1818"/>
    <w:rsid w:val="00DD1CFB"/>
    <w:rsid w:val="00DD1D17"/>
    <w:rsid w:val="00DD1ED8"/>
    <w:rsid w:val="00DD1EF2"/>
    <w:rsid w:val="00DD1FEB"/>
    <w:rsid w:val="00DD24A7"/>
    <w:rsid w:val="00DD24AA"/>
    <w:rsid w:val="00DD268C"/>
    <w:rsid w:val="00DD27C1"/>
    <w:rsid w:val="00DD27D0"/>
    <w:rsid w:val="00DD28A4"/>
    <w:rsid w:val="00DD2A9D"/>
    <w:rsid w:val="00DD2AEC"/>
    <w:rsid w:val="00DD2C9F"/>
    <w:rsid w:val="00DD2E1A"/>
    <w:rsid w:val="00DD2F0D"/>
    <w:rsid w:val="00DD2F13"/>
    <w:rsid w:val="00DD3260"/>
    <w:rsid w:val="00DD32CD"/>
    <w:rsid w:val="00DD33E1"/>
    <w:rsid w:val="00DD3488"/>
    <w:rsid w:val="00DD3856"/>
    <w:rsid w:val="00DD3867"/>
    <w:rsid w:val="00DD3987"/>
    <w:rsid w:val="00DD3BE6"/>
    <w:rsid w:val="00DD3C3A"/>
    <w:rsid w:val="00DD3C7D"/>
    <w:rsid w:val="00DD3D02"/>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72F"/>
    <w:rsid w:val="00DE29D8"/>
    <w:rsid w:val="00DE2AD3"/>
    <w:rsid w:val="00DE2D82"/>
    <w:rsid w:val="00DE2EE1"/>
    <w:rsid w:val="00DE30E8"/>
    <w:rsid w:val="00DE3235"/>
    <w:rsid w:val="00DE3378"/>
    <w:rsid w:val="00DE34A3"/>
    <w:rsid w:val="00DE34B2"/>
    <w:rsid w:val="00DE3525"/>
    <w:rsid w:val="00DE35A3"/>
    <w:rsid w:val="00DE3939"/>
    <w:rsid w:val="00DE3A09"/>
    <w:rsid w:val="00DE3E4A"/>
    <w:rsid w:val="00DE3EA3"/>
    <w:rsid w:val="00DE46E5"/>
    <w:rsid w:val="00DE47E5"/>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A4B"/>
    <w:rsid w:val="00DF1C30"/>
    <w:rsid w:val="00DF202E"/>
    <w:rsid w:val="00DF232A"/>
    <w:rsid w:val="00DF2394"/>
    <w:rsid w:val="00DF27ED"/>
    <w:rsid w:val="00DF286A"/>
    <w:rsid w:val="00DF2B84"/>
    <w:rsid w:val="00DF2C4E"/>
    <w:rsid w:val="00DF2C69"/>
    <w:rsid w:val="00DF3048"/>
    <w:rsid w:val="00DF305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88"/>
    <w:rsid w:val="00DF6265"/>
    <w:rsid w:val="00DF62C8"/>
    <w:rsid w:val="00DF66DF"/>
    <w:rsid w:val="00DF683B"/>
    <w:rsid w:val="00DF6895"/>
    <w:rsid w:val="00DF6897"/>
    <w:rsid w:val="00DF68D2"/>
    <w:rsid w:val="00DF69EE"/>
    <w:rsid w:val="00DF6D22"/>
    <w:rsid w:val="00DF6D3D"/>
    <w:rsid w:val="00DF6E44"/>
    <w:rsid w:val="00DF70E7"/>
    <w:rsid w:val="00DF738A"/>
    <w:rsid w:val="00DF757E"/>
    <w:rsid w:val="00DF75C1"/>
    <w:rsid w:val="00DF7E50"/>
    <w:rsid w:val="00DF7F00"/>
    <w:rsid w:val="00DF7F6C"/>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C5D"/>
    <w:rsid w:val="00E01F5A"/>
    <w:rsid w:val="00E01FD8"/>
    <w:rsid w:val="00E02096"/>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9A1"/>
    <w:rsid w:val="00E07C55"/>
    <w:rsid w:val="00E07CE9"/>
    <w:rsid w:val="00E07E31"/>
    <w:rsid w:val="00E07EDA"/>
    <w:rsid w:val="00E07F57"/>
    <w:rsid w:val="00E1006A"/>
    <w:rsid w:val="00E100A8"/>
    <w:rsid w:val="00E10224"/>
    <w:rsid w:val="00E102B1"/>
    <w:rsid w:val="00E10320"/>
    <w:rsid w:val="00E103DA"/>
    <w:rsid w:val="00E105E5"/>
    <w:rsid w:val="00E10735"/>
    <w:rsid w:val="00E10890"/>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401"/>
    <w:rsid w:val="00E165D2"/>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CE2"/>
    <w:rsid w:val="00E22D20"/>
    <w:rsid w:val="00E22E30"/>
    <w:rsid w:val="00E22F6B"/>
    <w:rsid w:val="00E2317B"/>
    <w:rsid w:val="00E233D6"/>
    <w:rsid w:val="00E233E6"/>
    <w:rsid w:val="00E234A6"/>
    <w:rsid w:val="00E235D7"/>
    <w:rsid w:val="00E23632"/>
    <w:rsid w:val="00E2364A"/>
    <w:rsid w:val="00E2391C"/>
    <w:rsid w:val="00E23A74"/>
    <w:rsid w:val="00E23E70"/>
    <w:rsid w:val="00E23F67"/>
    <w:rsid w:val="00E23F69"/>
    <w:rsid w:val="00E23FB8"/>
    <w:rsid w:val="00E240B9"/>
    <w:rsid w:val="00E240C1"/>
    <w:rsid w:val="00E2431E"/>
    <w:rsid w:val="00E243EB"/>
    <w:rsid w:val="00E24640"/>
    <w:rsid w:val="00E24703"/>
    <w:rsid w:val="00E2472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203"/>
    <w:rsid w:val="00E262AA"/>
    <w:rsid w:val="00E262C2"/>
    <w:rsid w:val="00E264A1"/>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A13"/>
    <w:rsid w:val="00E34A52"/>
    <w:rsid w:val="00E34F95"/>
    <w:rsid w:val="00E350D0"/>
    <w:rsid w:val="00E350FF"/>
    <w:rsid w:val="00E35122"/>
    <w:rsid w:val="00E35182"/>
    <w:rsid w:val="00E35570"/>
    <w:rsid w:val="00E3567D"/>
    <w:rsid w:val="00E357EB"/>
    <w:rsid w:val="00E35C6E"/>
    <w:rsid w:val="00E35D9A"/>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C66"/>
    <w:rsid w:val="00E41D2F"/>
    <w:rsid w:val="00E41D5D"/>
    <w:rsid w:val="00E41EE3"/>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513"/>
    <w:rsid w:val="00E4652A"/>
    <w:rsid w:val="00E465B7"/>
    <w:rsid w:val="00E4679C"/>
    <w:rsid w:val="00E46A63"/>
    <w:rsid w:val="00E46A6E"/>
    <w:rsid w:val="00E46AA7"/>
    <w:rsid w:val="00E46BBA"/>
    <w:rsid w:val="00E46D7D"/>
    <w:rsid w:val="00E46F05"/>
    <w:rsid w:val="00E470DA"/>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F3E"/>
    <w:rsid w:val="00E5407C"/>
    <w:rsid w:val="00E54482"/>
    <w:rsid w:val="00E545B2"/>
    <w:rsid w:val="00E54783"/>
    <w:rsid w:val="00E547A8"/>
    <w:rsid w:val="00E547CB"/>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E98"/>
    <w:rsid w:val="00E57F1A"/>
    <w:rsid w:val="00E60030"/>
    <w:rsid w:val="00E60116"/>
    <w:rsid w:val="00E6030C"/>
    <w:rsid w:val="00E60348"/>
    <w:rsid w:val="00E60513"/>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620"/>
    <w:rsid w:val="00E64B16"/>
    <w:rsid w:val="00E64BAA"/>
    <w:rsid w:val="00E64D14"/>
    <w:rsid w:val="00E64D84"/>
    <w:rsid w:val="00E64E47"/>
    <w:rsid w:val="00E64F39"/>
    <w:rsid w:val="00E65301"/>
    <w:rsid w:val="00E655CE"/>
    <w:rsid w:val="00E65976"/>
    <w:rsid w:val="00E65A0E"/>
    <w:rsid w:val="00E65B02"/>
    <w:rsid w:val="00E65DC5"/>
    <w:rsid w:val="00E65DCD"/>
    <w:rsid w:val="00E65E29"/>
    <w:rsid w:val="00E65E8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7B2"/>
    <w:rsid w:val="00E70862"/>
    <w:rsid w:val="00E70970"/>
    <w:rsid w:val="00E70B5C"/>
    <w:rsid w:val="00E70C38"/>
    <w:rsid w:val="00E70CAF"/>
    <w:rsid w:val="00E70EB5"/>
    <w:rsid w:val="00E710C6"/>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76D"/>
    <w:rsid w:val="00E767E8"/>
    <w:rsid w:val="00E76A2C"/>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5B8"/>
    <w:rsid w:val="00E857D4"/>
    <w:rsid w:val="00E85814"/>
    <w:rsid w:val="00E858EB"/>
    <w:rsid w:val="00E8595C"/>
    <w:rsid w:val="00E85EBB"/>
    <w:rsid w:val="00E86072"/>
    <w:rsid w:val="00E86196"/>
    <w:rsid w:val="00E86292"/>
    <w:rsid w:val="00E863B4"/>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DB0"/>
    <w:rsid w:val="00E91E25"/>
    <w:rsid w:val="00E91F55"/>
    <w:rsid w:val="00E91F61"/>
    <w:rsid w:val="00E92065"/>
    <w:rsid w:val="00E920F3"/>
    <w:rsid w:val="00E921F0"/>
    <w:rsid w:val="00E924D1"/>
    <w:rsid w:val="00E926C0"/>
    <w:rsid w:val="00E92781"/>
    <w:rsid w:val="00E92809"/>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3EBD"/>
    <w:rsid w:val="00EB4063"/>
    <w:rsid w:val="00EB419A"/>
    <w:rsid w:val="00EB41E1"/>
    <w:rsid w:val="00EB4303"/>
    <w:rsid w:val="00EB43E6"/>
    <w:rsid w:val="00EB440E"/>
    <w:rsid w:val="00EB45FF"/>
    <w:rsid w:val="00EB4893"/>
    <w:rsid w:val="00EB4AE5"/>
    <w:rsid w:val="00EB52A6"/>
    <w:rsid w:val="00EB52B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D60"/>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5C"/>
    <w:rsid w:val="00EC6E72"/>
    <w:rsid w:val="00EC702C"/>
    <w:rsid w:val="00EC70CB"/>
    <w:rsid w:val="00EC7187"/>
    <w:rsid w:val="00EC7486"/>
    <w:rsid w:val="00EC74D1"/>
    <w:rsid w:val="00EC76B0"/>
    <w:rsid w:val="00EC7A50"/>
    <w:rsid w:val="00EC7B84"/>
    <w:rsid w:val="00EC7BEC"/>
    <w:rsid w:val="00EC7DB1"/>
    <w:rsid w:val="00EC7DD8"/>
    <w:rsid w:val="00ED009B"/>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F27"/>
    <w:rsid w:val="00ED6296"/>
    <w:rsid w:val="00ED6439"/>
    <w:rsid w:val="00ED6795"/>
    <w:rsid w:val="00ED680B"/>
    <w:rsid w:val="00ED6900"/>
    <w:rsid w:val="00ED6937"/>
    <w:rsid w:val="00ED69C1"/>
    <w:rsid w:val="00ED6A9B"/>
    <w:rsid w:val="00ED6FE4"/>
    <w:rsid w:val="00ED700F"/>
    <w:rsid w:val="00ED70F9"/>
    <w:rsid w:val="00ED732E"/>
    <w:rsid w:val="00ED736E"/>
    <w:rsid w:val="00ED73F9"/>
    <w:rsid w:val="00ED7664"/>
    <w:rsid w:val="00ED7B80"/>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EA"/>
    <w:rsid w:val="00EE4C10"/>
    <w:rsid w:val="00EE4DEE"/>
    <w:rsid w:val="00EE5028"/>
    <w:rsid w:val="00EE5106"/>
    <w:rsid w:val="00EE51B6"/>
    <w:rsid w:val="00EE53A5"/>
    <w:rsid w:val="00EE5445"/>
    <w:rsid w:val="00EE5477"/>
    <w:rsid w:val="00EE589E"/>
    <w:rsid w:val="00EE5ACC"/>
    <w:rsid w:val="00EE5B6C"/>
    <w:rsid w:val="00EE5C2C"/>
    <w:rsid w:val="00EE5ECF"/>
    <w:rsid w:val="00EE5F3E"/>
    <w:rsid w:val="00EE602A"/>
    <w:rsid w:val="00EE60DB"/>
    <w:rsid w:val="00EE6384"/>
    <w:rsid w:val="00EE6496"/>
    <w:rsid w:val="00EE65E4"/>
    <w:rsid w:val="00EE66C1"/>
    <w:rsid w:val="00EE6794"/>
    <w:rsid w:val="00EE699D"/>
    <w:rsid w:val="00EE6B1F"/>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D4"/>
    <w:rsid w:val="00EF3BFB"/>
    <w:rsid w:val="00EF404A"/>
    <w:rsid w:val="00EF41C0"/>
    <w:rsid w:val="00EF4230"/>
    <w:rsid w:val="00EF4279"/>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F1C"/>
    <w:rsid w:val="00F02F23"/>
    <w:rsid w:val="00F0321D"/>
    <w:rsid w:val="00F0321F"/>
    <w:rsid w:val="00F033F4"/>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C4"/>
    <w:rsid w:val="00F1421C"/>
    <w:rsid w:val="00F14253"/>
    <w:rsid w:val="00F1431C"/>
    <w:rsid w:val="00F14524"/>
    <w:rsid w:val="00F14639"/>
    <w:rsid w:val="00F146C8"/>
    <w:rsid w:val="00F148DF"/>
    <w:rsid w:val="00F149C7"/>
    <w:rsid w:val="00F14DAC"/>
    <w:rsid w:val="00F14F7D"/>
    <w:rsid w:val="00F15179"/>
    <w:rsid w:val="00F15570"/>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90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B1"/>
    <w:rsid w:val="00F21E49"/>
    <w:rsid w:val="00F22006"/>
    <w:rsid w:val="00F224A4"/>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E6D"/>
    <w:rsid w:val="00F25EAD"/>
    <w:rsid w:val="00F26096"/>
    <w:rsid w:val="00F26196"/>
    <w:rsid w:val="00F26206"/>
    <w:rsid w:val="00F2624A"/>
    <w:rsid w:val="00F26476"/>
    <w:rsid w:val="00F26505"/>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97"/>
    <w:rsid w:val="00F279B0"/>
    <w:rsid w:val="00F27AB5"/>
    <w:rsid w:val="00F27AC6"/>
    <w:rsid w:val="00F27C0A"/>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486"/>
    <w:rsid w:val="00F326A4"/>
    <w:rsid w:val="00F3272F"/>
    <w:rsid w:val="00F327DD"/>
    <w:rsid w:val="00F32868"/>
    <w:rsid w:val="00F328B4"/>
    <w:rsid w:val="00F32A9C"/>
    <w:rsid w:val="00F32AA1"/>
    <w:rsid w:val="00F32D28"/>
    <w:rsid w:val="00F32DBC"/>
    <w:rsid w:val="00F32F90"/>
    <w:rsid w:val="00F330F3"/>
    <w:rsid w:val="00F33251"/>
    <w:rsid w:val="00F332E5"/>
    <w:rsid w:val="00F334ED"/>
    <w:rsid w:val="00F33519"/>
    <w:rsid w:val="00F33527"/>
    <w:rsid w:val="00F335FF"/>
    <w:rsid w:val="00F33705"/>
    <w:rsid w:val="00F3372D"/>
    <w:rsid w:val="00F3379C"/>
    <w:rsid w:val="00F338D8"/>
    <w:rsid w:val="00F33946"/>
    <w:rsid w:val="00F33D1D"/>
    <w:rsid w:val="00F33DFA"/>
    <w:rsid w:val="00F33E50"/>
    <w:rsid w:val="00F33FDD"/>
    <w:rsid w:val="00F3411D"/>
    <w:rsid w:val="00F3425F"/>
    <w:rsid w:val="00F34292"/>
    <w:rsid w:val="00F342AA"/>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4E"/>
    <w:rsid w:val="00F51454"/>
    <w:rsid w:val="00F516BC"/>
    <w:rsid w:val="00F51718"/>
    <w:rsid w:val="00F5193D"/>
    <w:rsid w:val="00F51B51"/>
    <w:rsid w:val="00F51C40"/>
    <w:rsid w:val="00F51CF0"/>
    <w:rsid w:val="00F5201A"/>
    <w:rsid w:val="00F5205A"/>
    <w:rsid w:val="00F5208F"/>
    <w:rsid w:val="00F52482"/>
    <w:rsid w:val="00F52561"/>
    <w:rsid w:val="00F52790"/>
    <w:rsid w:val="00F529AB"/>
    <w:rsid w:val="00F52B3F"/>
    <w:rsid w:val="00F52D39"/>
    <w:rsid w:val="00F52E22"/>
    <w:rsid w:val="00F52EDB"/>
    <w:rsid w:val="00F53246"/>
    <w:rsid w:val="00F53608"/>
    <w:rsid w:val="00F53AD8"/>
    <w:rsid w:val="00F53C95"/>
    <w:rsid w:val="00F53FFD"/>
    <w:rsid w:val="00F540F3"/>
    <w:rsid w:val="00F54255"/>
    <w:rsid w:val="00F546A8"/>
    <w:rsid w:val="00F54A5D"/>
    <w:rsid w:val="00F54B62"/>
    <w:rsid w:val="00F54E97"/>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FBA"/>
    <w:rsid w:val="00F57FC4"/>
    <w:rsid w:val="00F57FFD"/>
    <w:rsid w:val="00F60469"/>
    <w:rsid w:val="00F604FF"/>
    <w:rsid w:val="00F605F4"/>
    <w:rsid w:val="00F6079A"/>
    <w:rsid w:val="00F607FF"/>
    <w:rsid w:val="00F6092C"/>
    <w:rsid w:val="00F60AC0"/>
    <w:rsid w:val="00F60AEC"/>
    <w:rsid w:val="00F60C31"/>
    <w:rsid w:val="00F60DC5"/>
    <w:rsid w:val="00F60E28"/>
    <w:rsid w:val="00F61088"/>
    <w:rsid w:val="00F610AE"/>
    <w:rsid w:val="00F61135"/>
    <w:rsid w:val="00F61275"/>
    <w:rsid w:val="00F614D1"/>
    <w:rsid w:val="00F616C5"/>
    <w:rsid w:val="00F617AE"/>
    <w:rsid w:val="00F61AA6"/>
    <w:rsid w:val="00F61CAC"/>
    <w:rsid w:val="00F62053"/>
    <w:rsid w:val="00F621BB"/>
    <w:rsid w:val="00F624EE"/>
    <w:rsid w:val="00F62535"/>
    <w:rsid w:val="00F62676"/>
    <w:rsid w:val="00F6279E"/>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D2E"/>
    <w:rsid w:val="00F63F45"/>
    <w:rsid w:val="00F64035"/>
    <w:rsid w:val="00F642B4"/>
    <w:rsid w:val="00F6435C"/>
    <w:rsid w:val="00F64360"/>
    <w:rsid w:val="00F64692"/>
    <w:rsid w:val="00F646A8"/>
    <w:rsid w:val="00F6475A"/>
    <w:rsid w:val="00F649D5"/>
    <w:rsid w:val="00F64B5D"/>
    <w:rsid w:val="00F64E1D"/>
    <w:rsid w:val="00F64E8A"/>
    <w:rsid w:val="00F650FC"/>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DE7"/>
    <w:rsid w:val="00F71E64"/>
    <w:rsid w:val="00F7203B"/>
    <w:rsid w:val="00F7234F"/>
    <w:rsid w:val="00F7235E"/>
    <w:rsid w:val="00F725E8"/>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27F"/>
    <w:rsid w:val="00F7459C"/>
    <w:rsid w:val="00F74951"/>
    <w:rsid w:val="00F74A13"/>
    <w:rsid w:val="00F74FB7"/>
    <w:rsid w:val="00F7523D"/>
    <w:rsid w:val="00F75333"/>
    <w:rsid w:val="00F75AF9"/>
    <w:rsid w:val="00F75EDA"/>
    <w:rsid w:val="00F7639E"/>
    <w:rsid w:val="00F767D1"/>
    <w:rsid w:val="00F7682C"/>
    <w:rsid w:val="00F76A58"/>
    <w:rsid w:val="00F76A8E"/>
    <w:rsid w:val="00F76BDC"/>
    <w:rsid w:val="00F76C49"/>
    <w:rsid w:val="00F76D7D"/>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72E"/>
    <w:rsid w:val="00F847AD"/>
    <w:rsid w:val="00F8482B"/>
    <w:rsid w:val="00F8492E"/>
    <w:rsid w:val="00F8497E"/>
    <w:rsid w:val="00F84A67"/>
    <w:rsid w:val="00F84B93"/>
    <w:rsid w:val="00F84BE6"/>
    <w:rsid w:val="00F84F1F"/>
    <w:rsid w:val="00F85168"/>
    <w:rsid w:val="00F85389"/>
    <w:rsid w:val="00F8555D"/>
    <w:rsid w:val="00F85578"/>
    <w:rsid w:val="00F855F0"/>
    <w:rsid w:val="00F85835"/>
    <w:rsid w:val="00F859F8"/>
    <w:rsid w:val="00F85A03"/>
    <w:rsid w:val="00F85B9E"/>
    <w:rsid w:val="00F8655B"/>
    <w:rsid w:val="00F86C00"/>
    <w:rsid w:val="00F86C82"/>
    <w:rsid w:val="00F87396"/>
    <w:rsid w:val="00F8751D"/>
    <w:rsid w:val="00F876BC"/>
    <w:rsid w:val="00F876E1"/>
    <w:rsid w:val="00F8773D"/>
    <w:rsid w:val="00F87821"/>
    <w:rsid w:val="00F87B05"/>
    <w:rsid w:val="00F87B47"/>
    <w:rsid w:val="00F90054"/>
    <w:rsid w:val="00F90174"/>
    <w:rsid w:val="00F90368"/>
    <w:rsid w:val="00F903B2"/>
    <w:rsid w:val="00F90437"/>
    <w:rsid w:val="00F90714"/>
    <w:rsid w:val="00F90992"/>
    <w:rsid w:val="00F90BB1"/>
    <w:rsid w:val="00F90F9F"/>
    <w:rsid w:val="00F90FAC"/>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804"/>
    <w:rsid w:val="00F94A19"/>
    <w:rsid w:val="00F94A40"/>
    <w:rsid w:val="00F94A7C"/>
    <w:rsid w:val="00F94AC2"/>
    <w:rsid w:val="00F94F7A"/>
    <w:rsid w:val="00F950DA"/>
    <w:rsid w:val="00F951D5"/>
    <w:rsid w:val="00F954A6"/>
    <w:rsid w:val="00F95698"/>
    <w:rsid w:val="00F95828"/>
    <w:rsid w:val="00F95A69"/>
    <w:rsid w:val="00F95C1B"/>
    <w:rsid w:val="00F95DFB"/>
    <w:rsid w:val="00F96031"/>
    <w:rsid w:val="00F96047"/>
    <w:rsid w:val="00F96A40"/>
    <w:rsid w:val="00F97050"/>
    <w:rsid w:val="00F970C8"/>
    <w:rsid w:val="00F97186"/>
    <w:rsid w:val="00F97240"/>
    <w:rsid w:val="00F9771D"/>
    <w:rsid w:val="00F97D84"/>
    <w:rsid w:val="00F97DD2"/>
    <w:rsid w:val="00F97E72"/>
    <w:rsid w:val="00FA0070"/>
    <w:rsid w:val="00FA0134"/>
    <w:rsid w:val="00FA028D"/>
    <w:rsid w:val="00FA0A89"/>
    <w:rsid w:val="00FA0DD3"/>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A9"/>
    <w:rsid w:val="00FA2A3F"/>
    <w:rsid w:val="00FA2A58"/>
    <w:rsid w:val="00FA2AA8"/>
    <w:rsid w:val="00FA2B13"/>
    <w:rsid w:val="00FA2BB6"/>
    <w:rsid w:val="00FA2BFC"/>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225"/>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5DC"/>
    <w:rsid w:val="00FB377D"/>
    <w:rsid w:val="00FB38D1"/>
    <w:rsid w:val="00FB3940"/>
    <w:rsid w:val="00FB39AD"/>
    <w:rsid w:val="00FB39BB"/>
    <w:rsid w:val="00FB3A43"/>
    <w:rsid w:val="00FB3BF7"/>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22B"/>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94"/>
    <w:rsid w:val="00FC5F18"/>
    <w:rsid w:val="00FC60D6"/>
    <w:rsid w:val="00FC64A5"/>
    <w:rsid w:val="00FC6664"/>
    <w:rsid w:val="00FC6B29"/>
    <w:rsid w:val="00FC6B91"/>
    <w:rsid w:val="00FC6BBD"/>
    <w:rsid w:val="00FC6DD1"/>
    <w:rsid w:val="00FC7013"/>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B11"/>
    <w:rsid w:val="00FD0C10"/>
    <w:rsid w:val="00FD0C4B"/>
    <w:rsid w:val="00FD0CDF"/>
    <w:rsid w:val="00FD0D9A"/>
    <w:rsid w:val="00FD0FFE"/>
    <w:rsid w:val="00FD1141"/>
    <w:rsid w:val="00FD1258"/>
    <w:rsid w:val="00FD1284"/>
    <w:rsid w:val="00FD136E"/>
    <w:rsid w:val="00FD14CC"/>
    <w:rsid w:val="00FD184B"/>
    <w:rsid w:val="00FD1A1B"/>
    <w:rsid w:val="00FD1CBB"/>
    <w:rsid w:val="00FD1E71"/>
    <w:rsid w:val="00FD20A4"/>
    <w:rsid w:val="00FD2299"/>
    <w:rsid w:val="00FD235B"/>
    <w:rsid w:val="00FD2407"/>
    <w:rsid w:val="00FD24CB"/>
    <w:rsid w:val="00FD24CD"/>
    <w:rsid w:val="00FD2585"/>
    <w:rsid w:val="00FD26F0"/>
    <w:rsid w:val="00FD2B24"/>
    <w:rsid w:val="00FD2B86"/>
    <w:rsid w:val="00FD2B89"/>
    <w:rsid w:val="00FD2D6B"/>
    <w:rsid w:val="00FD3531"/>
    <w:rsid w:val="00FD3AFF"/>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768"/>
    <w:rsid w:val="00FD5896"/>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83D"/>
    <w:rsid w:val="00FE4929"/>
    <w:rsid w:val="00FE49BB"/>
    <w:rsid w:val="00FE4ABF"/>
    <w:rsid w:val="00FE4C2C"/>
    <w:rsid w:val="00FE4CB9"/>
    <w:rsid w:val="00FE4E5B"/>
    <w:rsid w:val="00FE4FA4"/>
    <w:rsid w:val="00FE53A9"/>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24B2"/>
    <w:rsid w:val="00FF24B3"/>
    <w:rsid w:val="00FF253A"/>
    <w:rsid w:val="00FF25BD"/>
    <w:rsid w:val="00FF2701"/>
    <w:rsid w:val="00FF27B5"/>
    <w:rsid w:val="00FF2A7D"/>
    <w:rsid w:val="00FF2ADB"/>
    <w:rsid w:val="00FF2C68"/>
    <w:rsid w:val="00FF2FA9"/>
    <w:rsid w:val="00FF3079"/>
    <w:rsid w:val="00FF31D4"/>
    <w:rsid w:val="00FF3427"/>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5E"/>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arksky.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3.xml><?xml version="1.0" encoding="utf-8"?>
<ds:datastoreItem xmlns:ds="http://schemas.openxmlformats.org/officeDocument/2006/customXml" ds:itemID="{7F89FB52-877D-4653-9D0C-4C87E4EF11EE}">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7cff3f73-efa0-4882-bfda-6b2204adf6ef"/>
    <ds:schemaRef ds:uri="45aa67dd-e8a8-4f45-86d5-8f9f29db84c7"/>
    <ds:schemaRef ds:uri="http://purl.org/dc/dcmitype/"/>
  </ds:schemaRefs>
</ds:datastoreItem>
</file>

<file path=customXml/itemProps4.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4746</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(NDMNRF)</cp:lastModifiedBy>
  <cp:revision>2</cp:revision>
  <cp:lastPrinted>2021-01-11T22:20:00Z</cp:lastPrinted>
  <dcterms:created xsi:type="dcterms:W3CDTF">2021-09-22T14:29:00Z</dcterms:created>
  <dcterms:modified xsi:type="dcterms:W3CDTF">2021-09-22T14:29:00Z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